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7AC0F3" w14:textId="77777777" w:rsidR="00C85363" w:rsidRPr="00570476" w:rsidRDefault="00C85363" w:rsidP="00C85363">
      <w:pPr>
        <w:spacing w:line="240" w:lineRule="auto"/>
        <w:rPr>
          <w:rFonts w:ascii="Times New Roman" w:hAnsi="Times New Roman" w:cs="Times New Roman"/>
          <w:b/>
          <w:color w:val="000000" w:themeColor="text1"/>
          <w:sz w:val="24"/>
          <w:szCs w:val="24"/>
          <w:u w:val="single"/>
        </w:rPr>
      </w:pPr>
      <w:r w:rsidRPr="00570476">
        <w:rPr>
          <w:rFonts w:ascii="Times New Roman" w:hAnsi="Times New Roman" w:cs="Times New Roman"/>
          <w:b/>
          <w:color w:val="000000" w:themeColor="text1"/>
          <w:sz w:val="24"/>
          <w:szCs w:val="24"/>
          <w:u w:val="single"/>
        </w:rPr>
        <w:t>Title:</w:t>
      </w:r>
    </w:p>
    <w:p w14:paraId="240A91C3" w14:textId="77777777" w:rsidR="00C85363" w:rsidRPr="002A09DF" w:rsidRDefault="00C85363" w:rsidP="00C85363">
      <w:pPr>
        <w:spacing w:line="240" w:lineRule="auto"/>
        <w:rPr>
          <w:rFonts w:ascii="Times New Roman" w:hAnsi="Times New Roman" w:cs="Times New Roman"/>
          <w:bCs/>
          <w:color w:val="000000" w:themeColor="text1"/>
          <w:sz w:val="24"/>
          <w:szCs w:val="24"/>
        </w:rPr>
      </w:pPr>
    </w:p>
    <w:p w14:paraId="4486BD95" w14:textId="77777777" w:rsidR="00C85363" w:rsidRPr="00570476" w:rsidRDefault="00C85363" w:rsidP="00C85363">
      <w:pPr>
        <w:spacing w:line="240" w:lineRule="auto"/>
        <w:rPr>
          <w:rFonts w:ascii="Times New Roman" w:hAnsi="Times New Roman" w:cs="Times New Roman"/>
          <w:b/>
          <w:color w:val="000000" w:themeColor="text1"/>
          <w:sz w:val="24"/>
          <w:szCs w:val="24"/>
          <w:u w:val="single"/>
        </w:rPr>
      </w:pPr>
      <w:r w:rsidRPr="00570476">
        <w:rPr>
          <w:rFonts w:ascii="Times New Roman" w:hAnsi="Times New Roman" w:cs="Times New Roman"/>
          <w:b/>
          <w:color w:val="000000" w:themeColor="text1"/>
          <w:sz w:val="24"/>
          <w:szCs w:val="24"/>
          <w:u w:val="single"/>
        </w:rPr>
        <w:t>Authors:</w:t>
      </w:r>
    </w:p>
    <w:p w14:paraId="7842ED8D" w14:textId="77777777" w:rsidR="00C85363" w:rsidRDefault="00C85363" w:rsidP="00C85363">
      <w:pPr>
        <w:spacing w:line="240" w:lineRule="auto"/>
        <w:rPr>
          <w:rFonts w:ascii="Times New Roman" w:eastAsia="Times New Roman" w:hAnsi="Times New Roman" w:cs="Times New Roman"/>
          <w:sz w:val="24"/>
          <w:szCs w:val="24"/>
        </w:rPr>
      </w:pPr>
    </w:p>
    <w:p w14:paraId="3AA02453" w14:textId="77777777" w:rsidR="00C85363" w:rsidRPr="00570476" w:rsidRDefault="00C85363" w:rsidP="00C85363">
      <w:pPr>
        <w:spacing w:line="240" w:lineRule="auto"/>
        <w:rPr>
          <w:rFonts w:ascii="Times New Roman" w:hAnsi="Times New Roman" w:cs="Times New Roman"/>
          <w:b/>
          <w:color w:val="000000" w:themeColor="text1"/>
          <w:sz w:val="24"/>
          <w:szCs w:val="24"/>
          <w:u w:val="single"/>
        </w:rPr>
      </w:pPr>
      <w:r w:rsidRPr="00570476">
        <w:rPr>
          <w:rFonts w:ascii="Times New Roman" w:hAnsi="Times New Roman" w:cs="Times New Roman"/>
          <w:b/>
          <w:color w:val="000000" w:themeColor="text1"/>
          <w:sz w:val="24"/>
          <w:szCs w:val="24"/>
          <w:u w:val="single"/>
        </w:rPr>
        <w:t>Affiliations:</w:t>
      </w:r>
    </w:p>
    <w:p w14:paraId="501BC6E1" w14:textId="77777777" w:rsidR="00C85363" w:rsidRDefault="00C85363" w:rsidP="00C85363">
      <w:pPr>
        <w:spacing w:line="240" w:lineRule="auto"/>
        <w:rPr>
          <w:rFonts w:ascii="Times New Roman" w:hAnsi="Times New Roman" w:cs="Times New Roman"/>
          <w:bCs/>
          <w:color w:val="000000" w:themeColor="text1"/>
          <w:sz w:val="24"/>
          <w:szCs w:val="24"/>
        </w:rPr>
      </w:pPr>
    </w:p>
    <w:p w14:paraId="54A986EB" w14:textId="77777777" w:rsidR="00C85363" w:rsidRPr="00570476" w:rsidRDefault="00C85363" w:rsidP="00C85363">
      <w:pPr>
        <w:spacing w:line="240" w:lineRule="auto"/>
        <w:rPr>
          <w:rFonts w:ascii="Times New Roman" w:hAnsi="Times New Roman" w:cs="Times New Roman"/>
          <w:b/>
          <w:color w:val="000000" w:themeColor="text1"/>
          <w:sz w:val="24"/>
          <w:szCs w:val="24"/>
          <w:u w:val="single"/>
        </w:rPr>
      </w:pPr>
      <w:r w:rsidRPr="00570476">
        <w:rPr>
          <w:rFonts w:ascii="Times New Roman" w:hAnsi="Times New Roman" w:cs="Times New Roman"/>
          <w:b/>
          <w:color w:val="000000" w:themeColor="text1"/>
          <w:sz w:val="24"/>
          <w:szCs w:val="24"/>
          <w:u w:val="single"/>
        </w:rPr>
        <w:t xml:space="preserve">Corresponding Author: </w:t>
      </w:r>
    </w:p>
    <w:p w14:paraId="171C74B1" w14:textId="77777777" w:rsidR="00C85363" w:rsidRDefault="00C85363" w:rsidP="00C85363">
      <w:pPr>
        <w:spacing w:line="240" w:lineRule="auto"/>
        <w:rPr>
          <w:rFonts w:ascii="Times New Roman" w:hAnsi="Times New Roman" w:cs="Times New Roman"/>
          <w:bCs/>
          <w:color w:val="000000" w:themeColor="text1"/>
          <w:sz w:val="24"/>
          <w:szCs w:val="24"/>
        </w:rPr>
      </w:pPr>
    </w:p>
    <w:p w14:paraId="39B55DDA" w14:textId="77777777" w:rsidR="00C85363" w:rsidRDefault="00C85363" w:rsidP="00C85363">
      <w:pPr>
        <w:spacing w:line="240" w:lineRule="auto"/>
        <w:rPr>
          <w:rFonts w:ascii="Times New Roman" w:hAnsi="Times New Roman" w:cs="Times New Roman"/>
          <w:bCs/>
          <w:color w:val="000000" w:themeColor="text1"/>
          <w:sz w:val="24"/>
          <w:szCs w:val="24"/>
        </w:rPr>
      </w:pPr>
      <w:r w:rsidRPr="00E22761">
        <w:rPr>
          <w:rFonts w:ascii="Times New Roman" w:hAnsi="Times New Roman" w:cs="Times New Roman"/>
          <w:b/>
          <w:color w:val="000000" w:themeColor="text1"/>
          <w:sz w:val="24"/>
          <w:szCs w:val="24"/>
          <w:u w:val="single"/>
        </w:rPr>
        <w:t>Running Head:</w:t>
      </w:r>
      <w:r>
        <w:rPr>
          <w:rFonts w:ascii="Times New Roman" w:hAnsi="Times New Roman" w:cs="Times New Roman"/>
          <w:bCs/>
          <w:color w:val="000000" w:themeColor="text1"/>
          <w:sz w:val="24"/>
          <w:szCs w:val="24"/>
        </w:rPr>
        <w:t xml:space="preserve"> </w:t>
      </w:r>
    </w:p>
    <w:p w14:paraId="54368302" w14:textId="77777777" w:rsidR="00C85363" w:rsidRPr="002A09DF" w:rsidRDefault="00C85363" w:rsidP="00C85363">
      <w:pPr>
        <w:spacing w:line="240" w:lineRule="auto"/>
        <w:rPr>
          <w:rFonts w:ascii="Times New Roman" w:hAnsi="Times New Roman" w:cs="Times New Roman"/>
          <w:bCs/>
          <w:color w:val="000000" w:themeColor="text1"/>
          <w:sz w:val="24"/>
          <w:szCs w:val="24"/>
        </w:rPr>
      </w:pPr>
    </w:p>
    <w:p w14:paraId="4A4CD8D7" w14:textId="19313BE7" w:rsidR="00C85363" w:rsidRDefault="00C85363" w:rsidP="00C85363">
      <w:pPr>
        <w:spacing w:line="240" w:lineRule="auto"/>
        <w:rPr>
          <w:rFonts w:ascii="Times New Roman" w:hAnsi="Times New Roman" w:cs="Times New Roman"/>
          <w:b/>
          <w:bCs/>
          <w:color w:val="000000" w:themeColor="text1"/>
          <w:sz w:val="24"/>
          <w:szCs w:val="24"/>
          <w:u w:val="single"/>
        </w:rPr>
      </w:pPr>
      <w:r w:rsidRPr="00E22761">
        <w:rPr>
          <w:rFonts w:ascii="Times New Roman" w:hAnsi="Times New Roman" w:cs="Times New Roman"/>
          <w:b/>
          <w:bCs/>
          <w:color w:val="000000" w:themeColor="text1"/>
          <w:sz w:val="24"/>
          <w:szCs w:val="24"/>
          <w:u w:val="single"/>
        </w:rPr>
        <w:t>Abstract:</w:t>
      </w:r>
    </w:p>
    <w:p w14:paraId="10D3CE09" w14:textId="77777777" w:rsidR="00C85363" w:rsidRPr="00E22761" w:rsidRDefault="00C85363" w:rsidP="00C85363">
      <w:pPr>
        <w:spacing w:line="240" w:lineRule="auto"/>
        <w:rPr>
          <w:rFonts w:ascii="Times New Roman" w:hAnsi="Times New Roman" w:cs="Times New Roman"/>
          <w:b/>
          <w:bCs/>
          <w:color w:val="000000" w:themeColor="text1"/>
          <w:sz w:val="24"/>
          <w:szCs w:val="24"/>
          <w:u w:val="single"/>
        </w:rPr>
      </w:pPr>
    </w:p>
    <w:p w14:paraId="645700EC" w14:textId="77777777" w:rsidR="00C85363" w:rsidRPr="00FF0FD5" w:rsidRDefault="00C85363" w:rsidP="00C85363">
      <w:pPr>
        <w:spacing w:line="240" w:lineRule="auto"/>
        <w:rPr>
          <w:rFonts w:ascii="Times New Roman" w:eastAsia="Calibri" w:hAnsi="Times New Roman" w:cs="Times New Roman"/>
          <w:bCs/>
          <w:color w:val="000000"/>
          <w:sz w:val="24"/>
          <w:szCs w:val="24"/>
        </w:rPr>
      </w:pPr>
      <w:r w:rsidRPr="00FF0FD5">
        <w:rPr>
          <w:rFonts w:ascii="Times New Roman" w:eastAsia="Calibri" w:hAnsi="Times New Roman" w:cs="Times New Roman"/>
          <w:b/>
          <w:color w:val="000000"/>
          <w:sz w:val="24"/>
          <w:szCs w:val="24"/>
          <w:u w:val="single"/>
        </w:rPr>
        <w:t>Keywords:</w:t>
      </w:r>
      <w:r w:rsidRPr="00FF0FD5">
        <w:rPr>
          <w:rFonts w:ascii="Times New Roman" w:eastAsia="Calibri" w:hAnsi="Times New Roman" w:cs="Times New Roman"/>
          <w:bCs/>
          <w:color w:val="000000"/>
          <w:sz w:val="24"/>
          <w:szCs w:val="24"/>
        </w:rPr>
        <w:t xml:space="preserve"> </w:t>
      </w:r>
    </w:p>
    <w:p w14:paraId="6869312E" w14:textId="77777777" w:rsidR="00C85363" w:rsidRDefault="00C85363" w:rsidP="00C85363">
      <w:pPr>
        <w:spacing w:line="240" w:lineRule="auto"/>
        <w:rPr>
          <w:rFonts w:ascii="Times New Roman" w:eastAsia="Calibri" w:hAnsi="Times New Roman" w:cs="Times New Roman"/>
          <w:bCs/>
          <w:color w:val="000000"/>
          <w:sz w:val="24"/>
          <w:szCs w:val="24"/>
        </w:rPr>
      </w:pPr>
    </w:p>
    <w:p w14:paraId="2892AEDB" w14:textId="6A520A7C" w:rsidR="00C85363" w:rsidRPr="00FF0FD5" w:rsidRDefault="00C85363" w:rsidP="00C85363">
      <w:pPr>
        <w:spacing w:line="240" w:lineRule="auto"/>
        <w:rPr>
          <w:rFonts w:ascii="Times New Roman" w:eastAsia="Calibri" w:hAnsi="Times New Roman" w:cs="Times New Roman"/>
          <w:b/>
          <w:color w:val="000000"/>
          <w:sz w:val="24"/>
          <w:szCs w:val="24"/>
          <w:u w:val="single"/>
        </w:rPr>
      </w:pPr>
      <w:r w:rsidRPr="00FF0FD5">
        <w:rPr>
          <w:rFonts w:ascii="Times New Roman" w:eastAsia="Calibri" w:hAnsi="Times New Roman" w:cs="Times New Roman"/>
          <w:b/>
          <w:color w:val="000000"/>
          <w:sz w:val="24"/>
          <w:szCs w:val="24"/>
          <w:u w:val="single"/>
        </w:rPr>
        <w:t>Main Text:</w:t>
      </w:r>
    </w:p>
    <w:p w14:paraId="1E4ADE67" w14:textId="77777777" w:rsidR="00C85363" w:rsidRPr="00FF0FD5" w:rsidRDefault="00C85363" w:rsidP="00C85363">
      <w:pPr>
        <w:spacing w:line="480" w:lineRule="auto"/>
        <w:jc w:val="center"/>
        <w:rPr>
          <w:rFonts w:ascii="Times New Roman" w:eastAsia="Calibri" w:hAnsi="Times New Roman" w:cs="Times New Roman"/>
          <w:b/>
          <w:bCs/>
          <w:color w:val="000000"/>
          <w:sz w:val="24"/>
          <w:szCs w:val="24"/>
        </w:rPr>
      </w:pPr>
      <w:r w:rsidRPr="00FF0FD5">
        <w:rPr>
          <w:rFonts w:ascii="Times New Roman" w:eastAsia="Calibri" w:hAnsi="Times New Roman" w:cs="Times New Roman"/>
          <w:b/>
          <w:bCs/>
          <w:color w:val="000000"/>
          <w:sz w:val="24"/>
          <w:szCs w:val="24"/>
        </w:rPr>
        <w:t>INTRODUCTION</w:t>
      </w:r>
    </w:p>
    <w:p w14:paraId="7ABFCE65" w14:textId="38CD235B" w:rsidR="00C85363" w:rsidRPr="0007774D" w:rsidRDefault="00C85363" w:rsidP="00C85363">
      <w:pPr>
        <w:spacing w:line="480" w:lineRule="auto"/>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P1:</w:t>
      </w:r>
      <w:r w:rsidR="007840F2">
        <w:rPr>
          <w:rFonts w:ascii="Times New Roman" w:hAnsi="Times New Roman" w:cs="Times New Roman"/>
          <w:b/>
          <w:bCs/>
          <w:color w:val="000000" w:themeColor="text1"/>
          <w:sz w:val="24"/>
          <w:szCs w:val="24"/>
        </w:rPr>
        <w:t xml:space="preserve"> </w:t>
      </w:r>
      <w:r w:rsidR="0007774D">
        <w:rPr>
          <w:rFonts w:ascii="Times New Roman" w:hAnsi="Times New Roman" w:cs="Times New Roman"/>
          <w:color w:val="000000" w:themeColor="text1"/>
          <w:sz w:val="24"/>
          <w:szCs w:val="24"/>
        </w:rPr>
        <w:t xml:space="preserve">Environmental heterogeneity drives the spatiotemporal distribution of </w:t>
      </w:r>
      <w:r w:rsidR="00B51AE9">
        <w:rPr>
          <w:rFonts w:ascii="Times New Roman" w:hAnsi="Times New Roman" w:cs="Times New Roman"/>
          <w:color w:val="000000" w:themeColor="text1"/>
          <w:sz w:val="24"/>
          <w:szCs w:val="24"/>
        </w:rPr>
        <w:t xml:space="preserve">populations and individuals alike. </w:t>
      </w:r>
      <w:r w:rsidR="0007774D">
        <w:rPr>
          <w:rFonts w:ascii="Times New Roman" w:hAnsi="Times New Roman" w:cs="Times New Roman"/>
          <w:color w:val="000000" w:themeColor="text1"/>
          <w:sz w:val="24"/>
          <w:szCs w:val="24"/>
        </w:rPr>
        <w:t xml:space="preserve"> </w:t>
      </w:r>
    </w:p>
    <w:p w14:paraId="19CF177B" w14:textId="2BC4A097" w:rsidR="00C85363" w:rsidRPr="00B51AE9" w:rsidRDefault="00C85363" w:rsidP="00C85363">
      <w:pPr>
        <w:spacing w:line="480" w:lineRule="auto"/>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P2:</w:t>
      </w:r>
      <w:r w:rsidR="00B51AE9">
        <w:rPr>
          <w:rFonts w:ascii="Times New Roman" w:hAnsi="Times New Roman" w:cs="Times New Roman"/>
          <w:b/>
          <w:bCs/>
          <w:color w:val="000000" w:themeColor="text1"/>
          <w:sz w:val="24"/>
          <w:szCs w:val="24"/>
        </w:rPr>
        <w:t xml:space="preserve"> </w:t>
      </w:r>
      <w:r w:rsidR="00B51AE9">
        <w:rPr>
          <w:rFonts w:ascii="Times New Roman" w:hAnsi="Times New Roman" w:cs="Times New Roman"/>
          <w:color w:val="000000" w:themeColor="text1"/>
          <w:sz w:val="24"/>
          <w:szCs w:val="24"/>
        </w:rPr>
        <w:t>Individual variability in movement strategies have been linked to XYZ</w:t>
      </w:r>
    </w:p>
    <w:p w14:paraId="79910E9C" w14:textId="04E035E1" w:rsidR="00C85363" w:rsidRPr="00B51AE9" w:rsidRDefault="00C85363" w:rsidP="00C85363">
      <w:pPr>
        <w:spacing w:line="480" w:lineRule="auto"/>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P3:</w:t>
      </w:r>
      <w:r w:rsidR="00B51AE9">
        <w:rPr>
          <w:rFonts w:ascii="Times New Roman" w:hAnsi="Times New Roman" w:cs="Times New Roman"/>
          <w:b/>
          <w:bCs/>
          <w:color w:val="000000" w:themeColor="text1"/>
          <w:sz w:val="24"/>
          <w:szCs w:val="24"/>
        </w:rPr>
        <w:t xml:space="preserve"> </w:t>
      </w:r>
      <w:r w:rsidR="00B51AE9" w:rsidRPr="00B51AE9">
        <w:rPr>
          <w:rFonts w:ascii="Times New Roman" w:hAnsi="Times New Roman" w:cs="Times New Roman"/>
          <w:color w:val="000000" w:themeColor="text1"/>
          <w:sz w:val="24"/>
          <w:szCs w:val="24"/>
        </w:rPr>
        <w:t>While intraspecific variation is widespread in ecological data sets, studies have shown that environmental factors can act to synchronize ecological processes</w:t>
      </w:r>
      <w:r w:rsidR="00B51AE9">
        <w:rPr>
          <w:rFonts w:ascii="Times New Roman" w:hAnsi="Times New Roman" w:cs="Times New Roman"/>
          <w:color w:val="000000" w:themeColor="text1"/>
          <w:sz w:val="24"/>
          <w:szCs w:val="24"/>
        </w:rPr>
        <w:t>,</w:t>
      </w:r>
      <w:r w:rsidR="00B51AE9" w:rsidRPr="00B51AE9">
        <w:rPr>
          <w:rFonts w:ascii="Times New Roman" w:hAnsi="Times New Roman" w:cs="Times New Roman"/>
          <w:color w:val="000000" w:themeColor="text1"/>
          <w:sz w:val="24"/>
          <w:szCs w:val="24"/>
        </w:rPr>
        <w:t xml:space="preserve"> animal movement</w:t>
      </w:r>
      <w:r w:rsidR="00B51AE9">
        <w:rPr>
          <w:rFonts w:ascii="Times New Roman" w:hAnsi="Times New Roman" w:cs="Times New Roman"/>
          <w:color w:val="000000" w:themeColor="text1"/>
          <w:sz w:val="24"/>
          <w:szCs w:val="24"/>
        </w:rPr>
        <w:t>,</w:t>
      </w:r>
      <w:r w:rsidR="00B51AE9" w:rsidRPr="00B51AE9">
        <w:rPr>
          <w:rFonts w:ascii="Times New Roman" w:hAnsi="Times New Roman" w:cs="Times New Roman"/>
          <w:color w:val="000000" w:themeColor="text1"/>
          <w:sz w:val="24"/>
          <w:szCs w:val="24"/>
        </w:rPr>
        <w:t xml:space="preserve"> and space use.</w:t>
      </w:r>
    </w:p>
    <w:p w14:paraId="07D38012" w14:textId="72D9F35A" w:rsidR="00C85363" w:rsidRPr="00B51AE9" w:rsidRDefault="00C85363" w:rsidP="00C85363">
      <w:pPr>
        <w:spacing w:line="480" w:lineRule="auto"/>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P4:</w:t>
      </w:r>
      <w:r w:rsidR="00B51AE9">
        <w:rPr>
          <w:rFonts w:ascii="Times New Roman" w:hAnsi="Times New Roman" w:cs="Times New Roman"/>
          <w:b/>
          <w:bCs/>
          <w:color w:val="000000" w:themeColor="text1"/>
          <w:sz w:val="24"/>
          <w:szCs w:val="24"/>
        </w:rPr>
        <w:t xml:space="preserve"> </w:t>
      </w:r>
    </w:p>
    <w:p w14:paraId="5C35D164" w14:textId="4C0FB700" w:rsidR="00C85363" w:rsidRDefault="00C85363" w:rsidP="00C85363">
      <w:pPr>
        <w:spacing w:line="48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P5:</w:t>
      </w:r>
    </w:p>
    <w:p w14:paraId="11EC543E" w14:textId="2381A0FA" w:rsidR="00C85363" w:rsidRDefault="00C85363" w:rsidP="00C85363">
      <w:pPr>
        <w:spacing w:line="48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P6:</w:t>
      </w:r>
    </w:p>
    <w:p w14:paraId="2E7689BE" w14:textId="55536112" w:rsidR="00C85363" w:rsidRPr="005222A4" w:rsidRDefault="00C85363" w:rsidP="00C85363">
      <w:pPr>
        <w:spacing w:line="480" w:lineRule="auto"/>
        <w:jc w:val="center"/>
        <w:rPr>
          <w:rFonts w:ascii="Times New Roman" w:hAnsi="Times New Roman" w:cs="Times New Roman"/>
          <w:b/>
          <w:bCs/>
          <w:color w:val="000000" w:themeColor="text1"/>
          <w:sz w:val="24"/>
          <w:szCs w:val="24"/>
        </w:rPr>
      </w:pPr>
      <w:r w:rsidRPr="005222A4">
        <w:rPr>
          <w:rFonts w:ascii="Times New Roman" w:hAnsi="Times New Roman" w:cs="Times New Roman"/>
          <w:b/>
          <w:bCs/>
          <w:color w:val="000000" w:themeColor="text1"/>
          <w:sz w:val="24"/>
          <w:szCs w:val="24"/>
        </w:rPr>
        <w:lastRenderedPageBreak/>
        <w:t>METHODS</w:t>
      </w:r>
    </w:p>
    <w:p w14:paraId="148EFDDE" w14:textId="77777777" w:rsidR="00C85363" w:rsidRPr="005222A4" w:rsidRDefault="00C85363" w:rsidP="00C85363">
      <w:pPr>
        <w:spacing w:line="480" w:lineRule="auto"/>
        <w:rPr>
          <w:rFonts w:ascii="Times New Roman" w:hAnsi="Times New Roman" w:cs="Times New Roman"/>
          <w:b/>
          <w:bCs/>
          <w:i/>
          <w:color w:val="000000" w:themeColor="text1"/>
          <w:sz w:val="24"/>
          <w:szCs w:val="24"/>
        </w:rPr>
      </w:pPr>
      <w:r w:rsidRPr="005222A4">
        <w:rPr>
          <w:rFonts w:ascii="Times New Roman" w:hAnsi="Times New Roman" w:cs="Times New Roman"/>
          <w:b/>
          <w:bCs/>
          <w:i/>
          <w:color w:val="000000" w:themeColor="text1"/>
          <w:sz w:val="24"/>
          <w:szCs w:val="24"/>
        </w:rPr>
        <w:t xml:space="preserve">Study </w:t>
      </w:r>
      <w:r>
        <w:rPr>
          <w:rFonts w:ascii="Times New Roman" w:hAnsi="Times New Roman" w:cs="Times New Roman"/>
          <w:b/>
          <w:bCs/>
          <w:i/>
          <w:color w:val="000000" w:themeColor="text1"/>
          <w:sz w:val="24"/>
          <w:szCs w:val="24"/>
        </w:rPr>
        <w:t>Area</w:t>
      </w:r>
    </w:p>
    <w:p w14:paraId="4CADD7D5" w14:textId="77777777" w:rsidR="00C85363" w:rsidRPr="00685A79" w:rsidRDefault="00C85363" w:rsidP="00C85363">
      <w:pPr>
        <w:pStyle w:val="ListParagraph"/>
        <w:numPr>
          <w:ilvl w:val="0"/>
          <w:numId w:val="18"/>
        </w:numPr>
        <w:spacing w:line="480" w:lineRule="auto"/>
        <w:rPr>
          <w:rFonts w:ascii="Times New Roman" w:hAnsi="Times New Roman" w:cs="Times New Roman"/>
          <w:color w:val="000000" w:themeColor="text1"/>
          <w:sz w:val="24"/>
          <w:szCs w:val="24"/>
        </w:rPr>
      </w:pPr>
      <w:r w:rsidRPr="00685A79">
        <w:rPr>
          <w:rFonts w:ascii="Times New Roman" w:hAnsi="Times New Roman" w:cs="Times New Roman"/>
          <w:color w:val="000000" w:themeColor="text1"/>
          <w:sz w:val="24"/>
          <w:szCs w:val="24"/>
        </w:rPr>
        <w:t xml:space="preserve">Citico Creek (35.5378 N, 84.1008 W) is a fourth-order tributary to the Little Tennessee River in Monroe County that flows into Tellico Reservoir, primarily through the Cherokee National Forest in eastern Tennessee (Figure 1). </w:t>
      </w:r>
    </w:p>
    <w:p w14:paraId="443DEA55" w14:textId="77777777" w:rsidR="00C85363" w:rsidRPr="00685A79" w:rsidRDefault="00C85363" w:rsidP="00C85363">
      <w:pPr>
        <w:pStyle w:val="ListParagraph"/>
        <w:numPr>
          <w:ilvl w:val="0"/>
          <w:numId w:val="18"/>
        </w:numPr>
        <w:spacing w:line="480" w:lineRule="auto"/>
        <w:rPr>
          <w:rFonts w:ascii="Times New Roman" w:hAnsi="Times New Roman" w:cs="Times New Roman"/>
          <w:color w:val="000000" w:themeColor="text1"/>
          <w:sz w:val="24"/>
          <w:szCs w:val="24"/>
        </w:rPr>
      </w:pPr>
      <w:r w:rsidRPr="00685A79">
        <w:rPr>
          <w:rFonts w:ascii="Times New Roman" w:hAnsi="Times New Roman" w:cs="Times New Roman"/>
          <w:color w:val="000000" w:themeColor="text1"/>
          <w:sz w:val="24"/>
          <w:szCs w:val="24"/>
        </w:rPr>
        <w:t xml:space="preserve">Anecdotal evidence suggests that the duration and timing of the annual spring buffalo migration in Citico Creek likely are influenced by abiotic conditions, specifically flow and temperature. </w:t>
      </w:r>
    </w:p>
    <w:p w14:paraId="1653A48F" w14:textId="77777777" w:rsidR="00C85363" w:rsidRPr="00685A79" w:rsidRDefault="00C85363" w:rsidP="00C85363">
      <w:pPr>
        <w:pStyle w:val="ListParagraph"/>
        <w:numPr>
          <w:ilvl w:val="0"/>
          <w:numId w:val="18"/>
        </w:numPr>
        <w:spacing w:line="480" w:lineRule="auto"/>
        <w:rPr>
          <w:rFonts w:ascii="Times New Roman" w:eastAsia="Calibri" w:hAnsi="Times New Roman" w:cs="Times New Roman"/>
          <w:sz w:val="24"/>
          <w:szCs w:val="24"/>
        </w:rPr>
      </w:pPr>
      <w:r w:rsidRPr="00685A79">
        <w:rPr>
          <w:rFonts w:ascii="Times New Roman" w:hAnsi="Times New Roman" w:cs="Times New Roman"/>
          <w:bCs/>
          <w:color w:val="000000" w:themeColor="text1"/>
          <w:sz w:val="24"/>
          <w:szCs w:val="24"/>
        </w:rPr>
        <w:t xml:space="preserve">We quantified nutrient subsidies from spawning buffalo in Citico Creek during the 2020 spring spawning migration from Tellico Reservoir. </w:t>
      </w:r>
    </w:p>
    <w:p w14:paraId="21DCC816" w14:textId="77777777" w:rsidR="00C85363" w:rsidRPr="005222A4" w:rsidRDefault="00C85363" w:rsidP="00C85363">
      <w:pPr>
        <w:spacing w:line="480" w:lineRule="auto"/>
        <w:rPr>
          <w:rFonts w:ascii="Times New Roman" w:hAnsi="Times New Roman" w:cs="Times New Roman"/>
          <w:b/>
          <w:bCs/>
          <w:i/>
          <w:iCs/>
          <w:color w:val="000000" w:themeColor="text1"/>
          <w:sz w:val="24"/>
          <w:szCs w:val="24"/>
        </w:rPr>
      </w:pPr>
      <w:r w:rsidRPr="005222A4">
        <w:rPr>
          <w:rFonts w:ascii="Times New Roman" w:hAnsi="Times New Roman" w:cs="Times New Roman"/>
          <w:b/>
          <w:bCs/>
          <w:i/>
          <w:iCs/>
          <w:color w:val="000000" w:themeColor="text1"/>
          <w:sz w:val="24"/>
          <w:szCs w:val="24"/>
        </w:rPr>
        <w:t>Migratory Buffalo Abundance Estimates</w:t>
      </w:r>
    </w:p>
    <w:p w14:paraId="2DF4A812" w14:textId="77777777" w:rsidR="00C85363" w:rsidRPr="00685A79" w:rsidRDefault="00C85363" w:rsidP="00C85363">
      <w:pPr>
        <w:pStyle w:val="ListParagraph"/>
        <w:numPr>
          <w:ilvl w:val="0"/>
          <w:numId w:val="19"/>
        </w:numPr>
        <w:spacing w:after="0" w:line="480" w:lineRule="auto"/>
        <w:rPr>
          <w:rFonts w:ascii="Times New Roman" w:eastAsia="Calibri" w:hAnsi="Times New Roman" w:cs="Times New Roman"/>
          <w:sz w:val="24"/>
          <w:szCs w:val="24"/>
        </w:rPr>
      </w:pPr>
      <w:r w:rsidRPr="00685A79">
        <w:rPr>
          <w:rFonts w:ascii="Times New Roman" w:eastAsia="Calibri" w:hAnsi="Times New Roman" w:cs="Times New Roman"/>
          <w:sz w:val="24"/>
          <w:szCs w:val="24"/>
        </w:rPr>
        <w:t xml:space="preserve">We estimated the daily abundance of buffalo in Citico Creek in order to quantify population-level nutrient subsidies throughout each migration wave. </w:t>
      </w:r>
    </w:p>
    <w:p w14:paraId="1DE0773C" w14:textId="77777777" w:rsidR="00C85363" w:rsidRPr="00685A79" w:rsidRDefault="00C85363" w:rsidP="00C85363">
      <w:pPr>
        <w:pStyle w:val="ListParagraph"/>
        <w:numPr>
          <w:ilvl w:val="0"/>
          <w:numId w:val="19"/>
        </w:numPr>
        <w:spacing w:after="0" w:line="480" w:lineRule="auto"/>
        <w:rPr>
          <w:rFonts w:ascii="Times New Roman" w:eastAsia="Calibri" w:hAnsi="Times New Roman" w:cs="Times New Roman"/>
          <w:sz w:val="24"/>
          <w:szCs w:val="24"/>
        </w:rPr>
      </w:pPr>
      <w:r w:rsidRPr="00685A79">
        <w:rPr>
          <w:rFonts w:ascii="Times New Roman" w:eastAsia="Calibri" w:hAnsi="Times New Roman" w:cs="Times New Roman"/>
          <w:sz w:val="24"/>
          <w:szCs w:val="24"/>
        </w:rPr>
        <w:t>To collect aerial imagery, we established an 80-m longitudinal path for drone (DJI Phantom 4 Pro V2.0) flight at the 25th, 50th, and 75th percentiles of the total stream length occupied by buffalo on the day of image capture</w:t>
      </w:r>
      <w:r>
        <w:rPr>
          <w:rStyle w:val="CommentReference"/>
        </w:rPr>
        <w:t>.</w:t>
      </w:r>
      <w:r w:rsidRPr="00685A79">
        <w:rPr>
          <w:rFonts w:ascii="Times New Roman" w:eastAsia="Calibri" w:hAnsi="Times New Roman" w:cs="Times New Roman"/>
          <w:sz w:val="24"/>
          <w:szCs w:val="24"/>
        </w:rPr>
        <w:t xml:space="preserve"> </w:t>
      </w:r>
    </w:p>
    <w:p w14:paraId="474AF138" w14:textId="77777777" w:rsidR="00C85363" w:rsidRPr="00685A79" w:rsidRDefault="00C85363" w:rsidP="00C85363">
      <w:pPr>
        <w:pStyle w:val="ListParagraph"/>
        <w:numPr>
          <w:ilvl w:val="0"/>
          <w:numId w:val="19"/>
        </w:numPr>
        <w:spacing w:after="0" w:line="480" w:lineRule="auto"/>
        <w:rPr>
          <w:rFonts w:ascii="Times New Roman" w:eastAsia="Calibri" w:hAnsi="Times New Roman" w:cs="Times New Roman"/>
          <w:sz w:val="24"/>
          <w:szCs w:val="24"/>
        </w:rPr>
      </w:pPr>
      <w:r w:rsidRPr="00685A79">
        <w:rPr>
          <w:rFonts w:ascii="Times New Roman" w:eastAsia="Calibri" w:hAnsi="Times New Roman" w:cs="Times New Roman"/>
          <w:sz w:val="24"/>
          <w:szCs w:val="24"/>
        </w:rPr>
        <w:t>To estimate the number of spawning adults in Citico Creek on days of maximum density for each wave, we sampled with replacement from the observed US and DS density distributions (Allgeier et al., 2020; Melia et al., 2020), with the number of draws from the distribution defined by the total area (m</w:t>
      </w:r>
      <w:r w:rsidRPr="00685A79">
        <w:rPr>
          <w:rFonts w:ascii="Times New Roman" w:eastAsia="Calibri" w:hAnsi="Times New Roman" w:cs="Times New Roman"/>
          <w:sz w:val="24"/>
          <w:szCs w:val="24"/>
          <w:vertAlign w:val="superscript"/>
        </w:rPr>
        <w:t>2</w:t>
      </w:r>
      <w:r w:rsidRPr="00685A79">
        <w:rPr>
          <w:rFonts w:ascii="Times New Roman" w:eastAsia="Calibri" w:hAnsi="Times New Roman" w:cs="Times New Roman"/>
          <w:sz w:val="24"/>
          <w:szCs w:val="24"/>
        </w:rPr>
        <w:t>)</w:t>
      </w:r>
      <w:r w:rsidRPr="00685A79">
        <w:rPr>
          <w:rFonts w:ascii="Times New Roman" w:eastAsia="Calibri" w:hAnsi="Times New Roman" w:cs="Times New Roman"/>
          <w:sz w:val="24"/>
          <w:szCs w:val="24"/>
          <w:vertAlign w:val="superscript"/>
        </w:rPr>
        <w:t xml:space="preserve"> </w:t>
      </w:r>
      <w:r w:rsidRPr="00685A79">
        <w:rPr>
          <w:rFonts w:ascii="Times New Roman" w:eastAsia="Calibri" w:hAnsi="Times New Roman" w:cs="Times New Roman"/>
          <w:sz w:val="24"/>
          <w:szCs w:val="24"/>
        </w:rPr>
        <w:t xml:space="preserve">occupied by buffalo on that day. </w:t>
      </w:r>
    </w:p>
    <w:p w14:paraId="2114C291" w14:textId="77777777" w:rsidR="00C85363" w:rsidRPr="00685A79" w:rsidRDefault="00C85363" w:rsidP="00C85363">
      <w:pPr>
        <w:pStyle w:val="ListParagraph"/>
        <w:numPr>
          <w:ilvl w:val="0"/>
          <w:numId w:val="19"/>
        </w:numPr>
        <w:spacing w:after="0" w:line="480" w:lineRule="auto"/>
        <w:rPr>
          <w:rFonts w:ascii="Times New Roman" w:eastAsia="Calibri" w:hAnsi="Times New Roman" w:cs="Times New Roman"/>
          <w:sz w:val="24"/>
          <w:szCs w:val="24"/>
        </w:rPr>
      </w:pPr>
      <w:r w:rsidRPr="00685A79">
        <w:rPr>
          <w:rFonts w:ascii="Times New Roman" w:eastAsia="Calibri" w:hAnsi="Times New Roman" w:cs="Times New Roman"/>
          <w:sz w:val="24"/>
          <w:szCs w:val="24"/>
        </w:rPr>
        <w:t xml:space="preserve">To estimate the daily abundance of spawning adults during each wave, we assumed unimodal temporal patterns in abundance over each wave (Childress &amp; McIntyre, 2015), </w:t>
      </w:r>
      <w:r w:rsidRPr="00685A79">
        <w:rPr>
          <w:rFonts w:ascii="Times New Roman" w:eastAsia="Calibri" w:hAnsi="Times New Roman" w:cs="Times New Roman"/>
          <w:sz w:val="24"/>
          <w:szCs w:val="24"/>
        </w:rPr>
        <w:lastRenderedPageBreak/>
        <w:t xml:space="preserve">and we used linear interpolation to estimate the total number of spawning adults leading up to and following days of maximum density. </w:t>
      </w:r>
    </w:p>
    <w:p w14:paraId="34790A9F" w14:textId="77777777" w:rsidR="00C85363" w:rsidRPr="005222A4" w:rsidRDefault="00C85363" w:rsidP="00C85363">
      <w:pPr>
        <w:spacing w:line="480" w:lineRule="auto"/>
        <w:rPr>
          <w:rFonts w:ascii="Times New Roman" w:hAnsi="Times New Roman" w:cs="Times New Roman"/>
          <w:b/>
          <w:bCs/>
          <w:i/>
          <w:iCs/>
          <w:color w:val="000000" w:themeColor="text1"/>
          <w:sz w:val="24"/>
          <w:szCs w:val="24"/>
        </w:rPr>
      </w:pPr>
      <w:r w:rsidRPr="00FB603C">
        <w:rPr>
          <w:rFonts w:ascii="Times New Roman" w:hAnsi="Times New Roman" w:cs="Times New Roman"/>
          <w:b/>
          <w:bCs/>
          <w:i/>
          <w:iCs/>
          <w:color w:val="000000" w:themeColor="text1"/>
          <w:sz w:val="24"/>
          <w:szCs w:val="24"/>
        </w:rPr>
        <w:t>Egg Estimates</w:t>
      </w:r>
    </w:p>
    <w:p w14:paraId="2299365A" w14:textId="77777777" w:rsidR="00C85363" w:rsidRPr="00685A79" w:rsidRDefault="00C85363" w:rsidP="00C85363">
      <w:pPr>
        <w:pStyle w:val="ListParagraph"/>
        <w:numPr>
          <w:ilvl w:val="0"/>
          <w:numId w:val="20"/>
        </w:numPr>
        <w:spacing w:line="480" w:lineRule="auto"/>
        <w:rPr>
          <w:rFonts w:ascii="Times New Roman" w:eastAsia="Calibri" w:hAnsi="Times New Roman" w:cs="Times New Roman"/>
          <w:sz w:val="24"/>
          <w:szCs w:val="24"/>
        </w:rPr>
      </w:pPr>
      <w:r w:rsidRPr="00685A79">
        <w:rPr>
          <w:rFonts w:ascii="Times New Roman" w:eastAsia="Calibri" w:hAnsi="Times New Roman" w:cs="Times New Roman"/>
          <w:sz w:val="24"/>
          <w:szCs w:val="24"/>
        </w:rPr>
        <w:t xml:space="preserve">We used data from ten females collected prior to spawning by recreational anglers to quantify nutrient subsidies from eggs, using linear regression to relate female body size (TL, cm) with ovary wet mass (kg). </w:t>
      </w:r>
    </w:p>
    <w:p w14:paraId="6AC6E433" w14:textId="77777777" w:rsidR="00C85363" w:rsidRPr="00685A79" w:rsidRDefault="00C85363" w:rsidP="00C85363">
      <w:pPr>
        <w:pStyle w:val="ListParagraph"/>
        <w:numPr>
          <w:ilvl w:val="0"/>
          <w:numId w:val="20"/>
        </w:numPr>
        <w:spacing w:line="480" w:lineRule="auto"/>
        <w:rPr>
          <w:rFonts w:ascii="Times New Roman" w:hAnsi="Times New Roman" w:cs="Times New Roman"/>
          <w:color w:val="000000" w:themeColor="text1"/>
          <w:sz w:val="24"/>
          <w:szCs w:val="24"/>
        </w:rPr>
      </w:pPr>
      <w:r w:rsidRPr="00685A79">
        <w:rPr>
          <w:rFonts w:ascii="Times New Roman" w:hAnsi="Times New Roman" w:cs="Times New Roman"/>
          <w:bCs/>
          <w:iCs/>
          <w:color w:val="000000" w:themeColor="text1"/>
          <w:sz w:val="24"/>
          <w:szCs w:val="24"/>
        </w:rPr>
        <w:t>To determine N and P content of eggs deposited in Citico Creek, we first measured the water content of eggs by mass loss during oven drying (60</w:t>
      </w:r>
      <w:r w:rsidRPr="00685A79">
        <w:rPr>
          <w:rFonts w:ascii="Times New Roman" w:hAnsi="Times New Roman" w:cs="Times New Roman"/>
          <w:color w:val="000000" w:themeColor="text1"/>
          <w:sz w:val="24"/>
          <w:szCs w:val="24"/>
        </w:rPr>
        <w:t xml:space="preserve">°C, 48 h). </w:t>
      </w:r>
    </w:p>
    <w:p w14:paraId="6B2D59A2" w14:textId="77777777" w:rsidR="00C85363" w:rsidRPr="00685A79" w:rsidRDefault="00C85363" w:rsidP="00C85363">
      <w:pPr>
        <w:pStyle w:val="ListParagraph"/>
        <w:numPr>
          <w:ilvl w:val="0"/>
          <w:numId w:val="20"/>
        </w:numPr>
        <w:spacing w:line="480" w:lineRule="auto"/>
        <w:rPr>
          <w:rFonts w:ascii="Times New Roman" w:hAnsi="Times New Roman" w:cs="Times New Roman"/>
          <w:color w:val="000000" w:themeColor="text1"/>
          <w:sz w:val="24"/>
          <w:szCs w:val="24"/>
        </w:rPr>
      </w:pPr>
      <w:r w:rsidRPr="00685A79">
        <w:rPr>
          <w:rFonts w:ascii="Times New Roman" w:hAnsi="Times New Roman" w:cs="Times New Roman"/>
          <w:color w:val="000000" w:themeColor="text1"/>
          <w:sz w:val="24"/>
          <w:szCs w:val="24"/>
        </w:rPr>
        <w:t xml:space="preserve">Using larval emigration and egg deposition data, we estimated the nutrient contributions from eggs to Citico Creek. </w:t>
      </w:r>
    </w:p>
    <w:p w14:paraId="45D48547" w14:textId="77777777" w:rsidR="00C85363" w:rsidRPr="005222A4" w:rsidRDefault="00C85363" w:rsidP="00C85363">
      <w:pPr>
        <w:spacing w:line="480" w:lineRule="auto"/>
        <w:rPr>
          <w:rFonts w:ascii="Times New Roman" w:hAnsi="Times New Roman" w:cs="Times New Roman"/>
          <w:b/>
          <w:bCs/>
          <w:i/>
          <w:iCs/>
          <w:color w:val="000000" w:themeColor="text1"/>
          <w:sz w:val="24"/>
          <w:szCs w:val="24"/>
        </w:rPr>
      </w:pPr>
      <w:r w:rsidRPr="005222A4">
        <w:rPr>
          <w:rFonts w:ascii="Times New Roman" w:hAnsi="Times New Roman" w:cs="Times New Roman"/>
          <w:b/>
          <w:bCs/>
          <w:i/>
          <w:iCs/>
          <w:color w:val="000000" w:themeColor="text1"/>
          <w:sz w:val="24"/>
          <w:szCs w:val="24"/>
        </w:rPr>
        <w:t>Excretion Estimates</w:t>
      </w:r>
    </w:p>
    <w:p w14:paraId="0509BE27" w14:textId="77777777" w:rsidR="00C85363" w:rsidRPr="00685A79" w:rsidRDefault="00C85363" w:rsidP="00C85363">
      <w:pPr>
        <w:pStyle w:val="ListParagraph"/>
        <w:numPr>
          <w:ilvl w:val="0"/>
          <w:numId w:val="21"/>
        </w:numPr>
        <w:spacing w:line="480" w:lineRule="auto"/>
        <w:rPr>
          <w:rFonts w:ascii="Times New Roman" w:hAnsi="Times New Roman" w:cs="Times New Roman"/>
        </w:rPr>
      </w:pPr>
      <w:r w:rsidRPr="00685A79">
        <w:rPr>
          <w:rFonts w:ascii="Times New Roman" w:hAnsi="Times New Roman" w:cs="Times New Roman"/>
          <w:bCs/>
          <w:iCs/>
          <w:color w:val="000000" w:themeColor="text1"/>
          <w:sz w:val="24"/>
          <w:szCs w:val="24"/>
        </w:rPr>
        <w:t xml:space="preserve">To measure excretion rates of N and P, 47 live buffalo were captured using seines and incubated for 15-30 minutes in plastic tubs containing 30-60 L of fresh, unfiltered stream water. </w:t>
      </w:r>
    </w:p>
    <w:p w14:paraId="61D08AF9" w14:textId="77777777" w:rsidR="00C85363" w:rsidRPr="00685A79" w:rsidRDefault="00C85363" w:rsidP="00C85363">
      <w:pPr>
        <w:pStyle w:val="ListParagraph"/>
        <w:numPr>
          <w:ilvl w:val="0"/>
          <w:numId w:val="21"/>
        </w:numPr>
        <w:spacing w:line="480" w:lineRule="auto"/>
        <w:rPr>
          <w:rFonts w:ascii="Times New Roman" w:eastAsia="Calibri" w:hAnsi="Times New Roman" w:cs="Times New Roman"/>
          <w:sz w:val="24"/>
          <w:szCs w:val="24"/>
        </w:rPr>
      </w:pPr>
      <w:r w:rsidRPr="00685A79">
        <w:rPr>
          <w:rFonts w:ascii="Times New Roman" w:hAnsi="Times New Roman" w:cs="Times New Roman"/>
          <w:bCs/>
          <w:iCs/>
          <w:color w:val="000000" w:themeColor="text1"/>
          <w:sz w:val="24"/>
          <w:szCs w:val="24"/>
        </w:rPr>
        <w:t xml:space="preserve">We measured excretion by individuals of both sexes across a range of body sizes to account for the potential effect of these factors on excretion rates. We generated a series of generalized linear models to examine the effects of temperature, mass, and sex on per-capita excretion rates. </w:t>
      </w:r>
    </w:p>
    <w:p w14:paraId="18706420" w14:textId="77777777" w:rsidR="00C85363" w:rsidRPr="005222A4" w:rsidRDefault="00C85363" w:rsidP="00C85363">
      <w:pPr>
        <w:spacing w:line="480" w:lineRule="auto"/>
        <w:rPr>
          <w:rFonts w:ascii="Times New Roman" w:hAnsi="Times New Roman" w:cs="Times New Roman"/>
          <w:b/>
          <w:bCs/>
          <w:i/>
          <w:iCs/>
          <w:color w:val="000000" w:themeColor="text1"/>
          <w:sz w:val="24"/>
          <w:szCs w:val="24"/>
        </w:rPr>
      </w:pPr>
      <w:r w:rsidRPr="005222A4">
        <w:rPr>
          <w:rFonts w:ascii="Times New Roman" w:hAnsi="Times New Roman" w:cs="Times New Roman"/>
          <w:b/>
          <w:bCs/>
          <w:i/>
          <w:iCs/>
          <w:color w:val="000000" w:themeColor="text1"/>
          <w:sz w:val="24"/>
          <w:szCs w:val="24"/>
        </w:rPr>
        <w:t>Carcass Estimates</w:t>
      </w:r>
    </w:p>
    <w:p w14:paraId="2ABDE828" w14:textId="77777777" w:rsidR="00C85363" w:rsidRPr="00685A79" w:rsidRDefault="00C85363" w:rsidP="00C85363">
      <w:pPr>
        <w:pStyle w:val="ListParagraph"/>
        <w:numPr>
          <w:ilvl w:val="0"/>
          <w:numId w:val="22"/>
        </w:numPr>
        <w:spacing w:line="480" w:lineRule="auto"/>
        <w:rPr>
          <w:rFonts w:ascii="Times New Roman" w:hAnsi="Times New Roman" w:cs="Times New Roman"/>
          <w:bCs/>
          <w:iCs/>
          <w:color w:val="000000" w:themeColor="text1"/>
          <w:sz w:val="24"/>
          <w:szCs w:val="24"/>
        </w:rPr>
      </w:pPr>
      <w:r w:rsidRPr="00685A79">
        <w:rPr>
          <w:rFonts w:ascii="Times New Roman" w:hAnsi="Times New Roman" w:cs="Times New Roman"/>
          <w:bCs/>
          <w:iCs/>
          <w:color w:val="000000" w:themeColor="text1"/>
          <w:sz w:val="24"/>
          <w:szCs w:val="24"/>
        </w:rPr>
        <w:t xml:space="preserve">Throughout the migration period, in-stream carcass subsidies were estimated daily by counting the number of carcasses across three 80-m reaches established at the 25th, 50th, and 75th percentiles of the total stream length occupied by buffalo. </w:t>
      </w:r>
    </w:p>
    <w:p w14:paraId="528019C7" w14:textId="77777777" w:rsidR="00C85363" w:rsidRDefault="00C85363" w:rsidP="00C85363">
      <w:pPr>
        <w:spacing w:line="480" w:lineRule="auto"/>
        <w:rPr>
          <w:rFonts w:ascii="Times New Roman" w:hAnsi="Times New Roman" w:cs="Times New Roman"/>
          <w:b/>
          <w:bCs/>
          <w:i/>
          <w:iCs/>
          <w:color w:val="000000" w:themeColor="text1"/>
          <w:sz w:val="24"/>
          <w:szCs w:val="24"/>
        </w:rPr>
      </w:pPr>
      <w:r w:rsidRPr="005222A4">
        <w:rPr>
          <w:rFonts w:ascii="Times New Roman" w:hAnsi="Times New Roman" w:cs="Times New Roman"/>
          <w:b/>
          <w:bCs/>
          <w:i/>
          <w:iCs/>
          <w:color w:val="000000" w:themeColor="text1"/>
          <w:sz w:val="24"/>
          <w:szCs w:val="24"/>
        </w:rPr>
        <w:lastRenderedPageBreak/>
        <w:t>Dissolved Nutrient Concentration Estimates</w:t>
      </w:r>
    </w:p>
    <w:p w14:paraId="1769B991" w14:textId="77777777" w:rsidR="00C85363" w:rsidRPr="00685A79" w:rsidRDefault="00C85363" w:rsidP="00C85363">
      <w:pPr>
        <w:pStyle w:val="ListParagraph"/>
        <w:numPr>
          <w:ilvl w:val="0"/>
          <w:numId w:val="22"/>
        </w:numPr>
        <w:spacing w:line="480" w:lineRule="auto"/>
        <w:rPr>
          <w:rFonts w:ascii="Times New Roman" w:hAnsi="Times New Roman" w:cs="Times New Roman"/>
          <w:b/>
          <w:bCs/>
          <w:i/>
          <w:iCs/>
          <w:color w:val="000000" w:themeColor="text1"/>
          <w:sz w:val="24"/>
          <w:szCs w:val="24"/>
        </w:rPr>
      </w:pPr>
      <w:r w:rsidRPr="00685A79">
        <w:rPr>
          <w:rFonts w:ascii="Times New Roman" w:hAnsi="Times New Roman" w:cs="Times New Roman"/>
          <w:bCs/>
          <w:iCs/>
          <w:color w:val="000000" w:themeColor="text1"/>
          <w:sz w:val="24"/>
          <w:szCs w:val="24"/>
        </w:rPr>
        <w:t xml:space="preserve">To understand temporal changes in dissolved inorganic N </w:t>
      </w:r>
      <w:r w:rsidRPr="00685A79">
        <w:rPr>
          <w:rFonts w:ascii="Times New Roman" w:hAnsi="Times New Roman" w:cs="Times New Roman"/>
          <w:bCs/>
          <w:color w:val="000000" w:themeColor="text1"/>
          <w:sz w:val="24"/>
          <w:szCs w:val="24"/>
        </w:rPr>
        <w:t>(as NH</w:t>
      </w:r>
      <w:r w:rsidRPr="00685A79">
        <w:rPr>
          <w:rFonts w:ascii="Times New Roman" w:hAnsi="Times New Roman" w:cs="Times New Roman"/>
          <w:bCs/>
          <w:color w:val="000000" w:themeColor="text1"/>
          <w:sz w:val="24"/>
          <w:szCs w:val="24"/>
          <w:vertAlign w:val="subscript"/>
        </w:rPr>
        <w:t>4</w:t>
      </w:r>
      <w:r w:rsidRPr="00685A79">
        <w:rPr>
          <w:rFonts w:ascii="Times New Roman" w:hAnsi="Times New Roman" w:cs="Times New Roman"/>
          <w:bCs/>
          <w:color w:val="000000" w:themeColor="text1"/>
          <w:sz w:val="24"/>
          <w:szCs w:val="24"/>
        </w:rPr>
        <w:t xml:space="preserve">, nitrite </w:t>
      </w:r>
      <w:r w:rsidRPr="00685A79">
        <w:rPr>
          <w:rFonts w:ascii="Times New Roman" w:hAnsi="Times New Roman" w:cs="Times New Roman"/>
          <w:bCs/>
          <w:iCs/>
          <w:color w:val="000000" w:themeColor="text1"/>
          <w:sz w:val="24"/>
          <w:szCs w:val="24"/>
        </w:rPr>
        <w:t>[NO</w:t>
      </w:r>
      <w:r w:rsidRPr="00685A79">
        <w:rPr>
          <w:rFonts w:ascii="Times New Roman" w:hAnsi="Times New Roman" w:cs="Times New Roman"/>
          <w:bCs/>
          <w:iCs/>
          <w:color w:val="000000" w:themeColor="text1"/>
          <w:sz w:val="24"/>
          <w:szCs w:val="24"/>
          <w:vertAlign w:val="subscript"/>
        </w:rPr>
        <w:t>2</w:t>
      </w:r>
      <w:r w:rsidRPr="00685A79">
        <w:rPr>
          <w:rFonts w:ascii="Times New Roman" w:hAnsi="Times New Roman" w:cs="Times New Roman"/>
          <w:bCs/>
          <w:color w:val="000000" w:themeColor="text1"/>
          <w:sz w:val="24"/>
          <w:szCs w:val="24"/>
        </w:rPr>
        <w:t>]), and nitrate [</w:t>
      </w:r>
      <w:r w:rsidRPr="00685A79">
        <w:rPr>
          <w:rFonts w:ascii="Times New Roman" w:hAnsi="Times New Roman" w:cs="Times New Roman"/>
          <w:bCs/>
          <w:iCs/>
          <w:color w:val="000000" w:themeColor="text1"/>
          <w:sz w:val="24"/>
          <w:szCs w:val="24"/>
        </w:rPr>
        <w:t>NO</w:t>
      </w:r>
      <w:r w:rsidRPr="00685A79">
        <w:rPr>
          <w:rFonts w:ascii="Times New Roman" w:hAnsi="Times New Roman" w:cs="Times New Roman"/>
          <w:bCs/>
          <w:iCs/>
          <w:color w:val="000000" w:themeColor="text1"/>
          <w:sz w:val="24"/>
          <w:szCs w:val="24"/>
          <w:vertAlign w:val="subscript"/>
        </w:rPr>
        <w:t>3</w:t>
      </w:r>
      <w:r w:rsidRPr="00685A79">
        <w:rPr>
          <w:rFonts w:ascii="Times New Roman" w:hAnsi="Times New Roman" w:cs="Times New Roman"/>
          <w:bCs/>
          <w:iCs/>
          <w:color w:val="000000" w:themeColor="text1"/>
          <w:sz w:val="24"/>
          <w:szCs w:val="24"/>
        </w:rPr>
        <w:t xml:space="preserve">]) and P </w:t>
      </w:r>
      <w:r w:rsidRPr="00685A79">
        <w:rPr>
          <w:rFonts w:ascii="Times New Roman" w:hAnsi="Times New Roman" w:cs="Times New Roman"/>
          <w:bCs/>
          <w:color w:val="000000" w:themeColor="text1"/>
          <w:sz w:val="24"/>
          <w:szCs w:val="24"/>
        </w:rPr>
        <w:t xml:space="preserve">(as SRP) </w:t>
      </w:r>
      <w:r w:rsidRPr="00685A79">
        <w:rPr>
          <w:rFonts w:ascii="Times New Roman" w:hAnsi="Times New Roman" w:cs="Times New Roman"/>
          <w:bCs/>
          <w:iCs/>
          <w:color w:val="000000" w:themeColor="text1"/>
          <w:sz w:val="24"/>
          <w:szCs w:val="24"/>
        </w:rPr>
        <w:t xml:space="preserve">in Citico Creek, we collected duplicate water samples periodically (n = 33) from the thalweg of the export site between 5 March and 6 May 2020. </w:t>
      </w:r>
    </w:p>
    <w:p w14:paraId="4E00B416" w14:textId="77777777" w:rsidR="00C85363" w:rsidRPr="00685A79" w:rsidRDefault="00C85363" w:rsidP="00C85363">
      <w:pPr>
        <w:pStyle w:val="ListParagraph"/>
        <w:numPr>
          <w:ilvl w:val="0"/>
          <w:numId w:val="22"/>
        </w:numPr>
        <w:spacing w:line="480" w:lineRule="auto"/>
        <w:rPr>
          <w:rFonts w:ascii="Times New Roman" w:hAnsi="Times New Roman" w:cs="Times New Roman"/>
          <w:b/>
          <w:bCs/>
          <w:i/>
          <w:iCs/>
          <w:color w:val="000000" w:themeColor="text1"/>
          <w:sz w:val="24"/>
          <w:szCs w:val="24"/>
        </w:rPr>
      </w:pPr>
      <w:r w:rsidRPr="00685A79">
        <w:rPr>
          <w:rFonts w:ascii="Times New Roman" w:hAnsi="Times New Roman" w:cs="Times New Roman"/>
          <w:color w:val="000000" w:themeColor="text1"/>
          <w:sz w:val="24"/>
          <w:szCs w:val="24"/>
        </w:rPr>
        <w:t>To assess the ecological significance of nutrient subsidies from spawning adults during each wave, we calculated the ratio of migrant nutrient subsidy mass (whether eggs, excretion, or carcasses; M</w:t>
      </w:r>
      <w:r w:rsidRPr="00685A79">
        <w:rPr>
          <w:rFonts w:ascii="Times New Roman" w:hAnsi="Times New Roman" w:cs="Times New Roman"/>
          <w:color w:val="000000" w:themeColor="text1"/>
          <w:sz w:val="24"/>
          <w:szCs w:val="24"/>
          <w:vertAlign w:val="subscript"/>
        </w:rPr>
        <w:t>w</w:t>
      </w:r>
      <w:r w:rsidRPr="00685A79">
        <w:rPr>
          <w:rFonts w:ascii="Times New Roman" w:hAnsi="Times New Roman" w:cs="Times New Roman"/>
          <w:color w:val="000000" w:themeColor="text1"/>
          <w:sz w:val="24"/>
          <w:szCs w:val="24"/>
        </w:rPr>
        <w:t>) to the total mass of nutrients exported for each wave (E</w:t>
      </w:r>
      <w:r w:rsidRPr="00685A79">
        <w:rPr>
          <w:rFonts w:ascii="Times New Roman" w:hAnsi="Times New Roman" w:cs="Times New Roman"/>
          <w:color w:val="000000" w:themeColor="text1"/>
          <w:sz w:val="24"/>
          <w:szCs w:val="24"/>
          <w:vertAlign w:val="subscript"/>
        </w:rPr>
        <w:t>w</w:t>
      </w:r>
      <w:r w:rsidRPr="00685A79">
        <w:rPr>
          <w:rFonts w:ascii="Times New Roman" w:hAnsi="Times New Roman" w:cs="Times New Roman"/>
          <w:color w:val="000000" w:themeColor="text1"/>
          <w:sz w:val="24"/>
          <w:szCs w:val="24"/>
        </w:rPr>
        <w:t xml:space="preserve">). </w:t>
      </w:r>
    </w:p>
    <w:p w14:paraId="0C09839E" w14:textId="77777777" w:rsidR="00C85363" w:rsidRPr="00685A79" w:rsidRDefault="00C85363" w:rsidP="00C85363">
      <w:pPr>
        <w:pStyle w:val="ListParagraph"/>
        <w:numPr>
          <w:ilvl w:val="0"/>
          <w:numId w:val="22"/>
        </w:numPr>
        <w:spacing w:line="480" w:lineRule="auto"/>
        <w:rPr>
          <w:rFonts w:ascii="Times New Roman" w:hAnsi="Times New Roman" w:cs="Times New Roman"/>
          <w:b/>
          <w:bCs/>
          <w:i/>
          <w:iCs/>
          <w:color w:val="000000" w:themeColor="text1"/>
          <w:sz w:val="24"/>
          <w:szCs w:val="24"/>
        </w:rPr>
      </w:pPr>
      <w:r w:rsidRPr="00685A79">
        <w:rPr>
          <w:rFonts w:ascii="Times New Roman" w:hAnsi="Times New Roman" w:cs="Times New Roman"/>
          <w:color w:val="000000" w:themeColor="text1"/>
          <w:sz w:val="24"/>
          <w:szCs w:val="24"/>
        </w:rPr>
        <w:t xml:space="preserve">Visual examination of </w:t>
      </w:r>
      <w:r w:rsidRPr="00685A79">
        <w:rPr>
          <w:rFonts w:ascii="Times New Roman" w:hAnsi="Times New Roman" w:cs="Times New Roman"/>
          <w:bCs/>
          <w:color w:val="000000" w:themeColor="text1"/>
          <w:sz w:val="24"/>
          <w:szCs w:val="24"/>
        </w:rPr>
        <w:t>DIN, NH</w:t>
      </w:r>
      <w:r w:rsidRPr="00685A79">
        <w:rPr>
          <w:rFonts w:ascii="Times New Roman" w:hAnsi="Times New Roman" w:cs="Times New Roman"/>
          <w:bCs/>
          <w:color w:val="000000" w:themeColor="text1"/>
          <w:sz w:val="24"/>
          <w:szCs w:val="24"/>
          <w:vertAlign w:val="subscript"/>
        </w:rPr>
        <w:t>4</w:t>
      </w:r>
      <w:r w:rsidRPr="00685A79">
        <w:rPr>
          <w:rFonts w:ascii="Times New Roman" w:hAnsi="Times New Roman" w:cs="Times New Roman"/>
          <w:bCs/>
          <w:color w:val="000000" w:themeColor="text1"/>
          <w:sz w:val="24"/>
          <w:szCs w:val="24"/>
        </w:rPr>
        <w:t>, and SRP export (kg) throughout the 61-day sampling period was used to highlight potential in-stream nutrient dynamics</w:t>
      </w:r>
      <w:r w:rsidRPr="00685A79">
        <w:rPr>
          <w:rFonts w:ascii="Times New Roman" w:hAnsi="Times New Roman" w:cs="Times New Roman"/>
          <w:bCs/>
          <w:color w:val="000000" w:themeColor="text1"/>
          <w:sz w:val="24"/>
          <w:szCs w:val="24"/>
        </w:rPr>
        <w:softHyphen/>
        <w:t xml:space="preserve"> associated with buffalo inputs.</w:t>
      </w:r>
    </w:p>
    <w:p w14:paraId="640AECC8" w14:textId="77777777" w:rsidR="00C85363" w:rsidRPr="005222A4" w:rsidRDefault="00C85363" w:rsidP="00C85363">
      <w:pPr>
        <w:spacing w:line="480" w:lineRule="auto"/>
        <w:jc w:val="center"/>
        <w:rPr>
          <w:rFonts w:ascii="Times New Roman" w:hAnsi="Times New Roman" w:cs="Times New Roman"/>
          <w:b/>
          <w:bCs/>
          <w:color w:val="000000" w:themeColor="text1"/>
          <w:sz w:val="24"/>
          <w:szCs w:val="24"/>
        </w:rPr>
      </w:pPr>
      <w:r w:rsidRPr="006634AF">
        <w:rPr>
          <w:rFonts w:ascii="Times New Roman" w:hAnsi="Times New Roman" w:cs="Times New Roman"/>
          <w:b/>
          <w:bCs/>
          <w:color w:val="000000" w:themeColor="text1"/>
          <w:sz w:val="24"/>
          <w:szCs w:val="24"/>
        </w:rPr>
        <w:t>RESULTS</w:t>
      </w:r>
    </w:p>
    <w:p w14:paraId="122AB131" w14:textId="77777777" w:rsidR="00C85363" w:rsidRPr="005222A4" w:rsidRDefault="00C85363" w:rsidP="00C85363">
      <w:pPr>
        <w:spacing w:line="480" w:lineRule="auto"/>
        <w:rPr>
          <w:rFonts w:ascii="Times New Roman" w:hAnsi="Times New Roman" w:cs="Times New Roman"/>
          <w:b/>
          <w:bCs/>
          <w:i/>
          <w:iCs/>
          <w:color w:val="000000" w:themeColor="text1"/>
          <w:sz w:val="24"/>
          <w:szCs w:val="24"/>
        </w:rPr>
      </w:pPr>
      <w:r w:rsidRPr="005222A4">
        <w:rPr>
          <w:rFonts w:ascii="Times New Roman" w:hAnsi="Times New Roman" w:cs="Times New Roman"/>
          <w:b/>
          <w:bCs/>
          <w:i/>
          <w:iCs/>
          <w:color w:val="000000" w:themeColor="text1"/>
          <w:sz w:val="24"/>
          <w:szCs w:val="24"/>
        </w:rPr>
        <w:t>Migratory Buffalo Abundance</w:t>
      </w:r>
    </w:p>
    <w:p w14:paraId="0ADC53EF" w14:textId="77777777" w:rsidR="00C85363" w:rsidRPr="00685A79" w:rsidRDefault="00C85363" w:rsidP="00C85363">
      <w:pPr>
        <w:pStyle w:val="ListParagraph"/>
        <w:numPr>
          <w:ilvl w:val="0"/>
          <w:numId w:val="23"/>
        </w:numPr>
        <w:spacing w:after="0" w:line="480" w:lineRule="auto"/>
        <w:rPr>
          <w:rFonts w:ascii="Times New Roman" w:eastAsia="Calibri" w:hAnsi="Times New Roman" w:cs="Times New Roman"/>
          <w:sz w:val="24"/>
          <w:szCs w:val="24"/>
        </w:rPr>
      </w:pPr>
      <w:r w:rsidRPr="00685A79">
        <w:rPr>
          <w:rFonts w:ascii="Times New Roman" w:eastAsia="Calibri" w:hAnsi="Times New Roman" w:cs="Times New Roman"/>
          <w:sz w:val="24"/>
          <w:szCs w:val="24"/>
        </w:rPr>
        <w:t xml:space="preserve">We observed three distinct waves of spawning buffalo between 18 March 2020 and 21 April 2020. Creek. </w:t>
      </w:r>
    </w:p>
    <w:p w14:paraId="418CB4F7" w14:textId="77777777" w:rsidR="00C85363" w:rsidRPr="005222A4" w:rsidRDefault="00C85363" w:rsidP="00C85363">
      <w:pPr>
        <w:spacing w:line="480" w:lineRule="auto"/>
        <w:rPr>
          <w:rFonts w:ascii="Times New Roman" w:hAnsi="Times New Roman" w:cs="Times New Roman"/>
          <w:b/>
          <w:bCs/>
          <w:i/>
          <w:iCs/>
          <w:color w:val="000000" w:themeColor="text1"/>
          <w:sz w:val="24"/>
          <w:szCs w:val="24"/>
        </w:rPr>
      </w:pPr>
      <w:r w:rsidRPr="005222A4">
        <w:rPr>
          <w:rFonts w:ascii="Times New Roman" w:hAnsi="Times New Roman" w:cs="Times New Roman"/>
          <w:b/>
          <w:bCs/>
          <w:i/>
          <w:iCs/>
          <w:color w:val="000000" w:themeColor="text1"/>
          <w:sz w:val="24"/>
          <w:szCs w:val="24"/>
        </w:rPr>
        <w:t xml:space="preserve">Egg </w:t>
      </w:r>
      <w:r>
        <w:rPr>
          <w:rFonts w:ascii="Times New Roman" w:hAnsi="Times New Roman" w:cs="Times New Roman"/>
          <w:b/>
          <w:bCs/>
          <w:i/>
          <w:iCs/>
          <w:color w:val="000000" w:themeColor="text1"/>
          <w:sz w:val="24"/>
          <w:szCs w:val="24"/>
        </w:rPr>
        <w:t>subsidies</w:t>
      </w:r>
    </w:p>
    <w:p w14:paraId="4E0749F6" w14:textId="77777777" w:rsidR="00C85363" w:rsidRPr="00685A79" w:rsidRDefault="00C85363" w:rsidP="00C85363">
      <w:pPr>
        <w:pStyle w:val="ListParagraph"/>
        <w:numPr>
          <w:ilvl w:val="0"/>
          <w:numId w:val="23"/>
        </w:numPr>
        <w:spacing w:line="480" w:lineRule="auto"/>
        <w:rPr>
          <w:rFonts w:ascii="Times New Roman" w:hAnsi="Times New Roman" w:cs="Times New Roman"/>
          <w:bCs/>
          <w:iCs/>
          <w:color w:val="000000" w:themeColor="text1"/>
          <w:sz w:val="24"/>
          <w:szCs w:val="24"/>
        </w:rPr>
      </w:pPr>
      <w:r w:rsidRPr="00685A79">
        <w:rPr>
          <w:rFonts w:ascii="Times New Roman" w:hAnsi="Times New Roman" w:cs="Times New Roman"/>
          <w:bCs/>
          <w:iCs/>
          <w:color w:val="000000" w:themeColor="text1"/>
          <w:sz w:val="24"/>
          <w:szCs w:val="24"/>
        </w:rPr>
        <w:t xml:space="preserve">Eggs were a substantial source of both N and P to Citico Creek during the 2020 spawning migration, representing the largest pathway for nutrient delivery to Citco Creek via buffalo (Figure 4). </w:t>
      </w:r>
    </w:p>
    <w:p w14:paraId="08AD413B" w14:textId="77777777" w:rsidR="00C85363" w:rsidRPr="005222A4" w:rsidRDefault="00C85363" w:rsidP="00C85363">
      <w:pPr>
        <w:spacing w:line="480" w:lineRule="auto"/>
        <w:rPr>
          <w:rFonts w:ascii="Times New Roman" w:hAnsi="Times New Roman" w:cs="Times New Roman"/>
          <w:b/>
          <w:bCs/>
          <w:i/>
          <w:iCs/>
          <w:color w:val="000000" w:themeColor="text1"/>
          <w:sz w:val="24"/>
          <w:szCs w:val="24"/>
        </w:rPr>
      </w:pPr>
      <w:r w:rsidRPr="005222A4">
        <w:rPr>
          <w:rFonts w:ascii="Times New Roman" w:hAnsi="Times New Roman" w:cs="Times New Roman"/>
          <w:b/>
          <w:bCs/>
          <w:i/>
          <w:iCs/>
          <w:color w:val="000000" w:themeColor="text1"/>
          <w:sz w:val="24"/>
          <w:szCs w:val="24"/>
        </w:rPr>
        <w:t xml:space="preserve">Excretion </w:t>
      </w:r>
      <w:r>
        <w:rPr>
          <w:rFonts w:ascii="Times New Roman" w:hAnsi="Times New Roman" w:cs="Times New Roman"/>
          <w:b/>
          <w:bCs/>
          <w:i/>
          <w:iCs/>
          <w:color w:val="000000" w:themeColor="text1"/>
          <w:sz w:val="24"/>
          <w:szCs w:val="24"/>
        </w:rPr>
        <w:t>subsidies</w:t>
      </w:r>
    </w:p>
    <w:p w14:paraId="79AC2642" w14:textId="77777777" w:rsidR="00C85363" w:rsidRPr="00685A79" w:rsidRDefault="00C85363" w:rsidP="00C85363">
      <w:pPr>
        <w:pStyle w:val="ListParagraph"/>
        <w:numPr>
          <w:ilvl w:val="0"/>
          <w:numId w:val="23"/>
        </w:numPr>
        <w:spacing w:line="480" w:lineRule="auto"/>
        <w:rPr>
          <w:rFonts w:ascii="Times New Roman" w:eastAsia="Calibri" w:hAnsi="Times New Roman" w:cs="Times New Roman"/>
          <w:sz w:val="24"/>
          <w:szCs w:val="24"/>
        </w:rPr>
      </w:pPr>
      <w:r w:rsidRPr="00685A79">
        <w:rPr>
          <w:rFonts w:ascii="Times New Roman" w:hAnsi="Times New Roman" w:cs="Times New Roman"/>
          <w:bCs/>
          <w:iCs/>
          <w:color w:val="000000" w:themeColor="text1"/>
          <w:sz w:val="24"/>
          <w:szCs w:val="24"/>
        </w:rPr>
        <w:lastRenderedPageBreak/>
        <w:t xml:space="preserve">Excretion was the second-largest pathway for nutrient subsidies during the 2020 spawning migration in Citico Creek (Figure 4). </w:t>
      </w:r>
    </w:p>
    <w:p w14:paraId="5C44AA29" w14:textId="77777777" w:rsidR="00C85363" w:rsidRPr="005222A4" w:rsidRDefault="00C85363" w:rsidP="00C85363">
      <w:pPr>
        <w:spacing w:line="480" w:lineRule="auto"/>
        <w:rPr>
          <w:rFonts w:ascii="Times New Roman" w:hAnsi="Times New Roman" w:cs="Times New Roman"/>
          <w:b/>
          <w:bCs/>
          <w:i/>
          <w:iCs/>
          <w:color w:val="000000" w:themeColor="text1"/>
          <w:sz w:val="24"/>
          <w:szCs w:val="24"/>
        </w:rPr>
      </w:pPr>
      <w:r w:rsidRPr="005222A4">
        <w:rPr>
          <w:rFonts w:ascii="Times New Roman" w:hAnsi="Times New Roman" w:cs="Times New Roman"/>
          <w:b/>
          <w:bCs/>
          <w:i/>
          <w:iCs/>
          <w:color w:val="000000" w:themeColor="text1"/>
          <w:sz w:val="24"/>
          <w:szCs w:val="24"/>
        </w:rPr>
        <w:t xml:space="preserve">Carcass </w:t>
      </w:r>
      <w:r>
        <w:rPr>
          <w:rFonts w:ascii="Times New Roman" w:hAnsi="Times New Roman" w:cs="Times New Roman"/>
          <w:b/>
          <w:bCs/>
          <w:i/>
          <w:iCs/>
          <w:color w:val="000000" w:themeColor="text1"/>
          <w:sz w:val="24"/>
          <w:szCs w:val="24"/>
        </w:rPr>
        <w:t>subsidies</w:t>
      </w:r>
    </w:p>
    <w:p w14:paraId="5140CE38" w14:textId="77777777" w:rsidR="00C85363" w:rsidRPr="00685A79" w:rsidRDefault="00C85363" w:rsidP="00C85363">
      <w:pPr>
        <w:pStyle w:val="ListParagraph"/>
        <w:numPr>
          <w:ilvl w:val="0"/>
          <w:numId w:val="23"/>
        </w:numPr>
        <w:spacing w:line="480" w:lineRule="auto"/>
        <w:rPr>
          <w:rFonts w:ascii="Times New Roman" w:hAnsi="Times New Roman" w:cs="Times New Roman"/>
          <w:bCs/>
          <w:iCs/>
          <w:color w:val="000000" w:themeColor="text1"/>
          <w:sz w:val="24"/>
          <w:szCs w:val="24"/>
        </w:rPr>
      </w:pPr>
      <w:r w:rsidRPr="00685A79">
        <w:rPr>
          <w:rFonts w:ascii="Times New Roman" w:hAnsi="Times New Roman" w:cs="Times New Roman"/>
          <w:bCs/>
          <w:iCs/>
          <w:color w:val="000000" w:themeColor="text1"/>
          <w:sz w:val="24"/>
          <w:szCs w:val="24"/>
        </w:rPr>
        <w:t xml:space="preserve">Carcasses were the least important pathway for nutrients entering Citico Creek via buffalo. </w:t>
      </w:r>
    </w:p>
    <w:p w14:paraId="3E3426B1" w14:textId="77777777" w:rsidR="00C85363" w:rsidRPr="005222A4" w:rsidRDefault="00C85363" w:rsidP="00C85363">
      <w:pPr>
        <w:spacing w:line="480" w:lineRule="auto"/>
        <w:rPr>
          <w:rFonts w:ascii="Times New Roman" w:hAnsi="Times New Roman" w:cs="Times New Roman"/>
          <w:b/>
          <w:bCs/>
          <w:i/>
          <w:iCs/>
          <w:color w:val="000000" w:themeColor="text1"/>
          <w:sz w:val="24"/>
          <w:szCs w:val="24"/>
        </w:rPr>
      </w:pPr>
      <w:r w:rsidRPr="005222A4">
        <w:rPr>
          <w:rFonts w:ascii="Times New Roman" w:hAnsi="Times New Roman" w:cs="Times New Roman"/>
          <w:b/>
          <w:bCs/>
          <w:i/>
          <w:iCs/>
          <w:color w:val="000000" w:themeColor="text1"/>
          <w:sz w:val="24"/>
          <w:szCs w:val="24"/>
        </w:rPr>
        <w:t>In-stream nutrient dynamics</w:t>
      </w:r>
    </w:p>
    <w:p w14:paraId="71BD20CD" w14:textId="77777777" w:rsidR="00C85363" w:rsidRPr="00685A79" w:rsidRDefault="00C85363" w:rsidP="00C85363">
      <w:pPr>
        <w:pStyle w:val="ListParagraph"/>
        <w:numPr>
          <w:ilvl w:val="0"/>
          <w:numId w:val="23"/>
        </w:numPr>
        <w:spacing w:line="480" w:lineRule="auto"/>
        <w:rPr>
          <w:rFonts w:ascii="Times New Roman" w:hAnsi="Times New Roman" w:cs="Times New Roman"/>
          <w:bCs/>
          <w:iCs/>
          <w:color w:val="000000" w:themeColor="text1"/>
          <w:sz w:val="24"/>
          <w:szCs w:val="24"/>
        </w:rPr>
      </w:pPr>
      <w:bookmarkStart w:id="0" w:name="_Hlk82763133"/>
      <w:r w:rsidRPr="00685A79">
        <w:rPr>
          <w:rFonts w:ascii="Times New Roman" w:hAnsi="Times New Roman" w:cs="Times New Roman"/>
          <w:bCs/>
          <w:iCs/>
          <w:color w:val="000000" w:themeColor="text1"/>
          <w:sz w:val="24"/>
          <w:szCs w:val="24"/>
        </w:rPr>
        <w:t>The proportion of buffalo inputs relative to system export (i.e., M</w:t>
      </w:r>
      <w:r w:rsidRPr="00685A79">
        <w:rPr>
          <w:rFonts w:ascii="Times New Roman" w:hAnsi="Times New Roman" w:cs="Times New Roman"/>
          <w:bCs/>
          <w:iCs/>
          <w:color w:val="000000" w:themeColor="text1"/>
          <w:sz w:val="24"/>
          <w:szCs w:val="24"/>
          <w:vertAlign w:val="subscript"/>
        </w:rPr>
        <w:t>w</w:t>
      </w:r>
      <w:r w:rsidRPr="00685A79">
        <w:rPr>
          <w:rFonts w:ascii="Times New Roman" w:hAnsi="Times New Roman" w:cs="Times New Roman"/>
          <w:bCs/>
          <w:iCs/>
          <w:color w:val="000000" w:themeColor="text1"/>
          <w:sz w:val="24"/>
          <w:szCs w:val="24"/>
        </w:rPr>
        <w:t>/E</w:t>
      </w:r>
      <w:r w:rsidRPr="00685A79">
        <w:rPr>
          <w:rFonts w:ascii="Times New Roman" w:hAnsi="Times New Roman" w:cs="Times New Roman"/>
          <w:bCs/>
          <w:iCs/>
          <w:color w:val="000000" w:themeColor="text1"/>
          <w:sz w:val="24"/>
          <w:szCs w:val="24"/>
          <w:vertAlign w:val="subscript"/>
        </w:rPr>
        <w:t>w</w:t>
      </w:r>
      <w:r w:rsidRPr="00685A79">
        <w:rPr>
          <w:rFonts w:ascii="Times New Roman" w:hAnsi="Times New Roman" w:cs="Times New Roman"/>
          <w:bCs/>
          <w:iCs/>
          <w:color w:val="000000" w:themeColor="text1"/>
          <w:sz w:val="24"/>
          <w:szCs w:val="24"/>
        </w:rPr>
        <w:t>) varied among waves and compounds (i.e., DIN, NH</w:t>
      </w:r>
      <w:r w:rsidRPr="00685A79">
        <w:rPr>
          <w:rFonts w:ascii="Times New Roman" w:hAnsi="Times New Roman" w:cs="Times New Roman"/>
          <w:bCs/>
          <w:iCs/>
          <w:color w:val="000000" w:themeColor="text1"/>
          <w:sz w:val="24"/>
          <w:szCs w:val="24"/>
          <w:vertAlign w:val="subscript"/>
        </w:rPr>
        <w:t>4</w:t>
      </w:r>
      <w:r w:rsidRPr="00685A79">
        <w:rPr>
          <w:rFonts w:ascii="Times New Roman" w:hAnsi="Times New Roman" w:cs="Times New Roman"/>
          <w:bCs/>
          <w:iCs/>
          <w:color w:val="000000" w:themeColor="text1"/>
          <w:sz w:val="24"/>
          <w:szCs w:val="24"/>
        </w:rPr>
        <w:t>, and SRP)</w:t>
      </w:r>
      <w:bookmarkEnd w:id="0"/>
      <w:r w:rsidRPr="00685A79">
        <w:rPr>
          <w:rFonts w:ascii="Times New Roman" w:hAnsi="Times New Roman" w:cs="Times New Roman"/>
          <w:bCs/>
          <w:iCs/>
          <w:color w:val="000000" w:themeColor="text1"/>
          <w:sz w:val="24"/>
          <w:szCs w:val="24"/>
        </w:rPr>
        <w:t xml:space="preserve">, but was occasionally large. </w:t>
      </w:r>
    </w:p>
    <w:p w14:paraId="7FA043C4" w14:textId="77777777" w:rsidR="00C85363" w:rsidRDefault="00C85363" w:rsidP="00C85363">
      <w:pPr>
        <w:spacing w:line="480" w:lineRule="auto"/>
        <w:jc w:val="center"/>
        <w:rPr>
          <w:rFonts w:ascii="Times New Roman" w:hAnsi="Times New Roman" w:cs="Times New Roman"/>
          <w:b/>
          <w:bCs/>
          <w:color w:val="000000" w:themeColor="text1"/>
          <w:sz w:val="24"/>
          <w:szCs w:val="24"/>
        </w:rPr>
      </w:pPr>
      <w:r w:rsidRPr="00D2296D">
        <w:rPr>
          <w:rFonts w:ascii="Times New Roman" w:hAnsi="Times New Roman" w:cs="Times New Roman"/>
          <w:b/>
          <w:bCs/>
          <w:color w:val="000000" w:themeColor="text1"/>
          <w:sz w:val="24"/>
          <w:szCs w:val="24"/>
        </w:rPr>
        <w:t>DISCUSSION</w:t>
      </w:r>
    </w:p>
    <w:p w14:paraId="4254BA9A" w14:textId="77777777" w:rsidR="00C85363" w:rsidRDefault="00C85363" w:rsidP="00C85363">
      <w:pPr>
        <w:pStyle w:val="NoSpacing"/>
        <w:numPr>
          <w:ilvl w:val="0"/>
          <w:numId w:val="23"/>
        </w:numPr>
        <w:spacing w:line="480" w:lineRule="auto"/>
        <w:rPr>
          <w:rFonts w:ascii="Times New Roman" w:hAnsi="Times New Roman" w:cs="Times New Roman"/>
          <w:bCs/>
          <w:iCs/>
          <w:color w:val="000000" w:themeColor="text1"/>
          <w:sz w:val="24"/>
          <w:szCs w:val="24"/>
        </w:rPr>
      </w:pPr>
      <w:r>
        <w:rPr>
          <w:rFonts w:ascii="Times New Roman" w:hAnsi="Times New Roman" w:cs="Times New Roman"/>
          <w:bCs/>
          <w:iCs/>
          <w:color w:val="000000" w:themeColor="text1"/>
          <w:sz w:val="24"/>
          <w:szCs w:val="24"/>
        </w:rPr>
        <w:t xml:space="preserve">In aquatic environments, migratory fishes are a critical vector of material transport between habitats. </w:t>
      </w:r>
    </w:p>
    <w:p w14:paraId="47877E49" w14:textId="77777777" w:rsidR="00C85363" w:rsidRPr="00C8611B" w:rsidRDefault="00C85363" w:rsidP="00C85363">
      <w:pPr>
        <w:pStyle w:val="NoSpacing"/>
        <w:numPr>
          <w:ilvl w:val="0"/>
          <w:numId w:val="23"/>
        </w:numPr>
        <w:spacing w:line="480" w:lineRule="auto"/>
        <w:rPr>
          <w:rFonts w:ascii="Times New Roman" w:hAnsi="Times New Roman" w:cs="Times New Roman"/>
          <w:bCs/>
          <w:iCs/>
          <w:color w:val="000000" w:themeColor="text1"/>
          <w:sz w:val="24"/>
          <w:szCs w:val="24"/>
        </w:rPr>
      </w:pPr>
      <w:r>
        <w:rPr>
          <w:rFonts w:ascii="Times New Roman" w:hAnsi="Times New Roman" w:cs="Times New Roman"/>
          <w:bCs/>
          <w:iCs/>
          <w:color w:val="000000" w:themeColor="text1"/>
          <w:sz w:val="24"/>
          <w:szCs w:val="24"/>
        </w:rPr>
        <w:t xml:space="preserve">Our results demonstrate that migrating buffalo can deliver large quantities of nutrients to a spawning tributary through different pathways, thereby underscoring an important dimension of ecological similarity between suckers such as buffalo and salmon. </w:t>
      </w:r>
    </w:p>
    <w:p w14:paraId="34049647" w14:textId="77777777" w:rsidR="00C85363" w:rsidRDefault="00C85363" w:rsidP="00C85363">
      <w:pPr>
        <w:pStyle w:val="NoSpacing"/>
        <w:numPr>
          <w:ilvl w:val="0"/>
          <w:numId w:val="23"/>
        </w:numPr>
        <w:spacing w:line="480" w:lineRule="auto"/>
        <w:rPr>
          <w:rFonts w:ascii="Times New Roman" w:hAnsi="Times New Roman" w:cs="Times New Roman"/>
          <w:bCs/>
          <w:iCs/>
          <w:color w:val="000000" w:themeColor="text1"/>
          <w:sz w:val="24"/>
          <w:szCs w:val="24"/>
        </w:rPr>
      </w:pPr>
      <w:r>
        <w:rPr>
          <w:rFonts w:ascii="Times New Roman" w:hAnsi="Times New Roman" w:cs="Times New Roman"/>
          <w:bCs/>
          <w:iCs/>
          <w:color w:val="000000" w:themeColor="text1"/>
          <w:sz w:val="24"/>
          <w:szCs w:val="24"/>
        </w:rPr>
        <w:t>M</w:t>
      </w:r>
      <w:r w:rsidRPr="00C8611B">
        <w:rPr>
          <w:rFonts w:ascii="Times New Roman" w:hAnsi="Times New Roman" w:cs="Times New Roman"/>
          <w:bCs/>
          <w:iCs/>
          <w:color w:val="000000" w:themeColor="text1"/>
          <w:sz w:val="24"/>
          <w:szCs w:val="24"/>
        </w:rPr>
        <w:t>igratory fish</w:t>
      </w:r>
      <w:r>
        <w:rPr>
          <w:rFonts w:ascii="Times New Roman" w:hAnsi="Times New Roman" w:cs="Times New Roman"/>
          <w:bCs/>
          <w:iCs/>
          <w:color w:val="000000" w:themeColor="text1"/>
          <w:sz w:val="24"/>
          <w:szCs w:val="24"/>
        </w:rPr>
        <w:t xml:space="preserve"> </w:t>
      </w:r>
      <w:r w:rsidRPr="00C8611B">
        <w:rPr>
          <w:rFonts w:ascii="Times New Roman" w:hAnsi="Times New Roman" w:cs="Times New Roman"/>
          <w:bCs/>
          <w:iCs/>
          <w:color w:val="000000" w:themeColor="text1"/>
          <w:sz w:val="24"/>
          <w:szCs w:val="24"/>
        </w:rPr>
        <w:t>e</w:t>
      </w:r>
      <w:r>
        <w:rPr>
          <w:rFonts w:ascii="Times New Roman" w:hAnsi="Times New Roman" w:cs="Times New Roman"/>
          <w:bCs/>
          <w:iCs/>
          <w:color w:val="000000" w:themeColor="text1"/>
          <w:sz w:val="24"/>
          <w:szCs w:val="24"/>
        </w:rPr>
        <w:t>gg</w:t>
      </w:r>
      <w:r w:rsidRPr="00C8611B">
        <w:rPr>
          <w:rFonts w:ascii="Times New Roman" w:hAnsi="Times New Roman" w:cs="Times New Roman"/>
          <w:bCs/>
          <w:iCs/>
          <w:color w:val="000000" w:themeColor="text1"/>
          <w:sz w:val="24"/>
          <w:szCs w:val="24"/>
        </w:rPr>
        <w:t>s have received little attention in freshwater ecology</w:t>
      </w:r>
      <w:r>
        <w:rPr>
          <w:rFonts w:ascii="Times New Roman" w:hAnsi="Times New Roman" w:cs="Times New Roman"/>
          <w:bCs/>
          <w:iCs/>
          <w:color w:val="000000" w:themeColor="text1"/>
          <w:sz w:val="24"/>
          <w:szCs w:val="24"/>
        </w:rPr>
        <w:t xml:space="preserve"> as a resource subsidy, which is surprising because eggs are an energy- and nutrient-rich resource that are readily accessible to a wide range of consumers. </w:t>
      </w:r>
    </w:p>
    <w:p w14:paraId="2F0600E1" w14:textId="77777777" w:rsidR="00C85363" w:rsidRDefault="00C85363" w:rsidP="00C85363">
      <w:pPr>
        <w:pStyle w:val="NoSpacing"/>
        <w:numPr>
          <w:ilvl w:val="0"/>
          <w:numId w:val="23"/>
        </w:numPr>
        <w:spacing w:line="480" w:lineRule="auto"/>
        <w:rPr>
          <w:rFonts w:ascii="Times New Roman" w:hAnsi="Times New Roman" w:cs="Times New Roman"/>
          <w:bCs/>
          <w:iCs/>
          <w:color w:val="000000" w:themeColor="text1"/>
          <w:sz w:val="24"/>
          <w:szCs w:val="24"/>
        </w:rPr>
      </w:pPr>
      <w:r>
        <w:rPr>
          <w:rFonts w:ascii="Times New Roman" w:hAnsi="Times New Roman" w:cs="Times New Roman"/>
          <w:bCs/>
          <w:iCs/>
          <w:color w:val="000000" w:themeColor="text1"/>
          <w:sz w:val="24"/>
          <w:szCs w:val="24"/>
        </w:rPr>
        <w:t>Beyond direct c</w:t>
      </w:r>
      <w:r w:rsidRPr="00C8611B">
        <w:rPr>
          <w:rFonts w:ascii="Times New Roman" w:hAnsi="Times New Roman" w:cs="Times New Roman"/>
          <w:bCs/>
          <w:iCs/>
          <w:color w:val="000000" w:themeColor="text1"/>
          <w:sz w:val="24"/>
          <w:szCs w:val="24"/>
        </w:rPr>
        <w:t>onsumption</w:t>
      </w:r>
      <w:r>
        <w:rPr>
          <w:rFonts w:ascii="Times New Roman" w:hAnsi="Times New Roman" w:cs="Times New Roman"/>
          <w:bCs/>
          <w:iCs/>
          <w:color w:val="000000" w:themeColor="text1"/>
          <w:sz w:val="24"/>
          <w:szCs w:val="24"/>
        </w:rPr>
        <w:t>, there are</w:t>
      </w:r>
      <w:r w:rsidRPr="00C8611B">
        <w:rPr>
          <w:rFonts w:ascii="Times New Roman" w:hAnsi="Times New Roman" w:cs="Times New Roman"/>
          <w:bCs/>
          <w:iCs/>
          <w:color w:val="000000" w:themeColor="text1"/>
          <w:sz w:val="24"/>
          <w:szCs w:val="24"/>
        </w:rPr>
        <w:t xml:space="preserve"> </w:t>
      </w:r>
      <w:r>
        <w:rPr>
          <w:rFonts w:ascii="Times New Roman" w:hAnsi="Times New Roman" w:cs="Times New Roman"/>
          <w:bCs/>
          <w:iCs/>
          <w:color w:val="000000" w:themeColor="text1"/>
          <w:sz w:val="24"/>
          <w:szCs w:val="24"/>
        </w:rPr>
        <w:t>other</w:t>
      </w:r>
      <w:r w:rsidRPr="00C8611B">
        <w:rPr>
          <w:rFonts w:ascii="Times New Roman" w:hAnsi="Times New Roman" w:cs="Times New Roman"/>
          <w:bCs/>
          <w:iCs/>
          <w:color w:val="000000" w:themeColor="text1"/>
          <w:sz w:val="24"/>
          <w:szCs w:val="24"/>
        </w:rPr>
        <w:t xml:space="preserve"> pathway</w:t>
      </w:r>
      <w:r>
        <w:rPr>
          <w:rFonts w:ascii="Times New Roman" w:hAnsi="Times New Roman" w:cs="Times New Roman"/>
          <w:bCs/>
          <w:iCs/>
          <w:color w:val="000000" w:themeColor="text1"/>
          <w:sz w:val="24"/>
          <w:szCs w:val="24"/>
        </w:rPr>
        <w:t>s</w:t>
      </w:r>
      <w:r w:rsidRPr="00C8611B">
        <w:rPr>
          <w:rFonts w:ascii="Times New Roman" w:hAnsi="Times New Roman" w:cs="Times New Roman"/>
          <w:bCs/>
          <w:iCs/>
          <w:color w:val="000000" w:themeColor="text1"/>
          <w:sz w:val="24"/>
          <w:szCs w:val="24"/>
        </w:rPr>
        <w:t xml:space="preserve"> by which egg</w:t>
      </w:r>
      <w:r>
        <w:rPr>
          <w:rFonts w:ascii="Times New Roman" w:hAnsi="Times New Roman" w:cs="Times New Roman"/>
          <w:bCs/>
          <w:iCs/>
          <w:color w:val="000000" w:themeColor="text1"/>
          <w:sz w:val="24"/>
          <w:szCs w:val="24"/>
        </w:rPr>
        <w:t xml:space="preserve"> subsidie</w:t>
      </w:r>
      <w:r w:rsidRPr="00C8611B">
        <w:rPr>
          <w:rFonts w:ascii="Times New Roman" w:hAnsi="Times New Roman" w:cs="Times New Roman"/>
          <w:bCs/>
          <w:iCs/>
          <w:color w:val="000000" w:themeColor="text1"/>
          <w:sz w:val="24"/>
          <w:szCs w:val="24"/>
        </w:rPr>
        <w:t xml:space="preserve">s </w:t>
      </w:r>
      <w:r>
        <w:rPr>
          <w:rFonts w:ascii="Times New Roman" w:hAnsi="Times New Roman" w:cs="Times New Roman"/>
          <w:bCs/>
          <w:iCs/>
          <w:color w:val="000000" w:themeColor="text1"/>
          <w:sz w:val="24"/>
          <w:szCs w:val="24"/>
        </w:rPr>
        <w:t xml:space="preserve">from migratory fishes </w:t>
      </w:r>
      <w:r w:rsidRPr="00C8611B">
        <w:rPr>
          <w:rFonts w:ascii="Times New Roman" w:hAnsi="Times New Roman" w:cs="Times New Roman"/>
          <w:bCs/>
          <w:iCs/>
          <w:color w:val="000000" w:themeColor="text1"/>
          <w:sz w:val="24"/>
          <w:szCs w:val="24"/>
        </w:rPr>
        <w:t>may be incorporated into recipient ecosystems.</w:t>
      </w:r>
      <w:r>
        <w:rPr>
          <w:rFonts w:ascii="Times New Roman" w:hAnsi="Times New Roman" w:cs="Times New Roman"/>
          <w:bCs/>
          <w:iCs/>
          <w:color w:val="000000" w:themeColor="text1"/>
          <w:sz w:val="24"/>
          <w:szCs w:val="24"/>
        </w:rPr>
        <w:t xml:space="preserve"> </w:t>
      </w:r>
    </w:p>
    <w:p w14:paraId="145C7E79" w14:textId="77777777" w:rsidR="00C85363" w:rsidRPr="00C8611B" w:rsidRDefault="00C85363" w:rsidP="00C85363">
      <w:pPr>
        <w:pStyle w:val="NoSpacing"/>
        <w:numPr>
          <w:ilvl w:val="0"/>
          <w:numId w:val="23"/>
        </w:numPr>
        <w:spacing w:line="480" w:lineRule="auto"/>
        <w:rPr>
          <w:rFonts w:ascii="Times New Roman" w:hAnsi="Times New Roman" w:cs="Times New Roman"/>
          <w:bCs/>
          <w:iCs/>
          <w:color w:val="000000" w:themeColor="text1"/>
          <w:sz w:val="24"/>
          <w:szCs w:val="24"/>
        </w:rPr>
      </w:pPr>
      <w:r>
        <w:rPr>
          <w:rFonts w:ascii="Times New Roman" w:hAnsi="Times New Roman" w:cs="Times New Roman"/>
          <w:bCs/>
          <w:iCs/>
          <w:color w:val="000000" w:themeColor="text1"/>
          <w:sz w:val="24"/>
          <w:szCs w:val="24"/>
        </w:rPr>
        <w:t>Our</w:t>
      </w:r>
      <w:r w:rsidRPr="00AD6C8F">
        <w:rPr>
          <w:rFonts w:ascii="Times New Roman" w:hAnsi="Times New Roman" w:cs="Times New Roman"/>
          <w:bCs/>
          <w:iCs/>
          <w:color w:val="000000" w:themeColor="text1"/>
          <w:sz w:val="24"/>
          <w:szCs w:val="24"/>
        </w:rPr>
        <w:t xml:space="preserve"> results agree with other studies documenting the potential ecological importance of excretion by potamodromous, iteroparous fishes (Childress &amp; McIntyre, 2015; Tronstad </w:t>
      </w:r>
      <w:r w:rsidRPr="00AD6C8F">
        <w:rPr>
          <w:rFonts w:ascii="Times New Roman" w:hAnsi="Times New Roman" w:cs="Times New Roman"/>
          <w:bCs/>
          <w:iCs/>
          <w:color w:val="000000" w:themeColor="text1"/>
          <w:sz w:val="24"/>
          <w:szCs w:val="24"/>
        </w:rPr>
        <w:lastRenderedPageBreak/>
        <w:t>et al., 2015; Wheeler et al., 2015)</w:t>
      </w:r>
      <w:r>
        <w:rPr>
          <w:rFonts w:ascii="Times New Roman" w:hAnsi="Times New Roman" w:cs="Times New Roman"/>
          <w:bCs/>
          <w:iCs/>
          <w:color w:val="000000" w:themeColor="text1"/>
          <w:sz w:val="24"/>
          <w:szCs w:val="24"/>
        </w:rPr>
        <w:t xml:space="preserve">, and it is thus </w:t>
      </w:r>
      <w:r w:rsidRPr="00DB6B64">
        <w:rPr>
          <w:rFonts w:ascii="Times New Roman" w:hAnsi="Times New Roman" w:cs="Times New Roman"/>
          <w:bCs/>
          <w:iCs/>
          <w:color w:val="000000" w:themeColor="text1"/>
          <w:sz w:val="24"/>
          <w:szCs w:val="24"/>
        </w:rPr>
        <w:t>critical to understand the factors that influence excretion rates.</w:t>
      </w:r>
      <w:r>
        <w:rPr>
          <w:rFonts w:ascii="Times New Roman" w:hAnsi="Times New Roman" w:cs="Times New Roman"/>
          <w:bCs/>
          <w:iCs/>
          <w:color w:val="000000" w:themeColor="text1"/>
          <w:sz w:val="24"/>
          <w:szCs w:val="24"/>
        </w:rPr>
        <w:t xml:space="preserve"> </w:t>
      </w:r>
    </w:p>
    <w:p w14:paraId="3B6CAD6B" w14:textId="77777777" w:rsidR="00C85363" w:rsidRPr="00C8611B" w:rsidRDefault="00C85363" w:rsidP="00C85363">
      <w:pPr>
        <w:pStyle w:val="NoSpacing"/>
        <w:numPr>
          <w:ilvl w:val="0"/>
          <w:numId w:val="23"/>
        </w:numPr>
        <w:spacing w:line="480" w:lineRule="auto"/>
        <w:rPr>
          <w:rFonts w:ascii="Times New Roman" w:hAnsi="Times New Roman" w:cs="Times New Roman"/>
          <w:bCs/>
          <w:iCs/>
          <w:color w:val="000000" w:themeColor="text1"/>
          <w:sz w:val="24"/>
          <w:szCs w:val="24"/>
        </w:rPr>
      </w:pPr>
      <w:r w:rsidRPr="00C8611B">
        <w:rPr>
          <w:rFonts w:ascii="Times New Roman" w:hAnsi="Times New Roman" w:cs="Times New Roman"/>
          <w:bCs/>
          <w:iCs/>
          <w:color w:val="000000" w:themeColor="text1"/>
          <w:sz w:val="24"/>
          <w:szCs w:val="24"/>
        </w:rPr>
        <w:t>Though the carcasses of iteroparous fishes are generally not important in delivering nutrients to their aquatic habitats</w:t>
      </w:r>
      <w:r>
        <w:rPr>
          <w:rFonts w:ascii="Times New Roman" w:hAnsi="Times New Roman" w:cs="Times New Roman"/>
          <w:bCs/>
          <w:iCs/>
          <w:color w:val="000000" w:themeColor="text1"/>
          <w:sz w:val="24"/>
          <w:szCs w:val="24"/>
        </w:rPr>
        <w:t xml:space="preserve"> (but see Flecker et al., 2010)</w:t>
      </w:r>
      <w:r w:rsidRPr="00C8611B">
        <w:rPr>
          <w:rFonts w:ascii="Times New Roman" w:hAnsi="Times New Roman" w:cs="Times New Roman"/>
          <w:bCs/>
          <w:iCs/>
          <w:color w:val="000000" w:themeColor="text1"/>
          <w:sz w:val="24"/>
          <w:szCs w:val="24"/>
        </w:rPr>
        <w:t xml:space="preserve">, it is possible that adjacent terrestrial food webs are being subsidized </w:t>
      </w:r>
      <w:r>
        <w:rPr>
          <w:rFonts w:ascii="Times New Roman" w:hAnsi="Times New Roman" w:cs="Times New Roman"/>
          <w:bCs/>
          <w:iCs/>
          <w:color w:val="000000" w:themeColor="text1"/>
          <w:sz w:val="24"/>
          <w:szCs w:val="24"/>
        </w:rPr>
        <w:t xml:space="preserve">by </w:t>
      </w:r>
      <w:r w:rsidRPr="00C8611B">
        <w:rPr>
          <w:rFonts w:ascii="Times New Roman" w:hAnsi="Times New Roman" w:cs="Times New Roman"/>
          <w:bCs/>
          <w:iCs/>
          <w:color w:val="000000" w:themeColor="text1"/>
          <w:sz w:val="24"/>
          <w:szCs w:val="24"/>
        </w:rPr>
        <w:t xml:space="preserve">their carcasses. </w:t>
      </w:r>
    </w:p>
    <w:p w14:paraId="5345A3F5" w14:textId="77777777" w:rsidR="00C85363" w:rsidRDefault="00C85363" w:rsidP="00C85363">
      <w:pPr>
        <w:pStyle w:val="NoSpacing"/>
        <w:numPr>
          <w:ilvl w:val="0"/>
          <w:numId w:val="23"/>
        </w:numPr>
        <w:spacing w:line="480" w:lineRule="auto"/>
        <w:rPr>
          <w:rFonts w:ascii="Times New Roman" w:hAnsi="Times New Roman" w:cs="Times New Roman"/>
          <w:bCs/>
          <w:iCs/>
          <w:color w:val="000000" w:themeColor="text1"/>
          <w:sz w:val="24"/>
          <w:szCs w:val="24"/>
        </w:rPr>
      </w:pPr>
      <w:r>
        <w:rPr>
          <w:rFonts w:ascii="Times New Roman" w:hAnsi="Times New Roman" w:cs="Times New Roman"/>
          <w:bCs/>
          <w:iCs/>
          <w:color w:val="000000" w:themeColor="text1"/>
          <w:sz w:val="24"/>
          <w:szCs w:val="24"/>
        </w:rPr>
        <w:t xml:space="preserve">The effects of migratory fish nutrient subsidies in recipient habitats depend on abiotic conditions and biotic characteristics of the organisms involved (Vanni, 2010). </w:t>
      </w:r>
    </w:p>
    <w:p w14:paraId="31AFCFC9" w14:textId="77777777" w:rsidR="00C85363" w:rsidRDefault="00C85363" w:rsidP="00C85363">
      <w:pPr>
        <w:pStyle w:val="NoSpacing"/>
        <w:numPr>
          <w:ilvl w:val="0"/>
          <w:numId w:val="23"/>
        </w:numPr>
        <w:spacing w:line="480" w:lineRule="auto"/>
        <w:rPr>
          <w:rFonts w:ascii="Times New Roman" w:hAnsi="Times New Roman" w:cs="Times New Roman"/>
          <w:bCs/>
          <w:iCs/>
          <w:color w:val="000000" w:themeColor="text1"/>
          <w:sz w:val="24"/>
          <w:szCs w:val="24"/>
        </w:rPr>
      </w:pPr>
      <w:r w:rsidRPr="00C805F4">
        <w:rPr>
          <w:rFonts w:ascii="Times New Roman" w:hAnsi="Times New Roman" w:cs="Times New Roman"/>
          <w:bCs/>
          <w:iCs/>
          <w:color w:val="000000" w:themeColor="text1"/>
          <w:sz w:val="24"/>
          <w:szCs w:val="24"/>
        </w:rPr>
        <w:t>Future research aimed at quantifying the ecological importance of variability in spawning phenology would greatly improve our contextual understanding of sucker and salmon resource subsidies alike</w:t>
      </w:r>
      <w:r>
        <w:rPr>
          <w:rFonts w:ascii="Times New Roman" w:hAnsi="Times New Roman" w:cs="Times New Roman"/>
          <w:bCs/>
          <w:iCs/>
          <w:color w:val="000000" w:themeColor="text1"/>
          <w:sz w:val="24"/>
          <w:szCs w:val="24"/>
        </w:rPr>
        <w:t xml:space="preserve">. </w:t>
      </w:r>
    </w:p>
    <w:p w14:paraId="40C32D6F" w14:textId="77777777" w:rsidR="00C85363" w:rsidRPr="00C8611B" w:rsidRDefault="00C85363" w:rsidP="00C85363">
      <w:pPr>
        <w:pStyle w:val="NoSpacing"/>
        <w:numPr>
          <w:ilvl w:val="0"/>
          <w:numId w:val="23"/>
        </w:numPr>
        <w:spacing w:line="480" w:lineRule="auto"/>
        <w:rPr>
          <w:rFonts w:ascii="Times New Roman" w:hAnsi="Times New Roman" w:cs="Times New Roman"/>
          <w:bCs/>
          <w:iCs/>
          <w:color w:val="000000" w:themeColor="text1"/>
          <w:sz w:val="24"/>
          <w:szCs w:val="24"/>
        </w:rPr>
      </w:pPr>
      <w:r>
        <w:rPr>
          <w:rFonts w:ascii="Times New Roman" w:hAnsi="Times New Roman" w:cs="Times New Roman"/>
          <w:bCs/>
          <w:iCs/>
          <w:color w:val="000000" w:themeColor="text1"/>
          <w:sz w:val="24"/>
          <w:szCs w:val="24"/>
        </w:rPr>
        <w:t>The availability of N and P frequently limit primary production in freshwater ecosystems (</w:t>
      </w:r>
      <w:proofErr w:type="spellStart"/>
      <w:r>
        <w:rPr>
          <w:rFonts w:ascii="Times New Roman" w:hAnsi="Times New Roman" w:cs="Times New Roman"/>
          <w:bCs/>
          <w:iCs/>
          <w:color w:val="000000" w:themeColor="text1"/>
          <w:sz w:val="24"/>
          <w:szCs w:val="24"/>
        </w:rPr>
        <w:t>Elser</w:t>
      </w:r>
      <w:proofErr w:type="spellEnd"/>
      <w:r>
        <w:rPr>
          <w:rFonts w:ascii="Times New Roman" w:hAnsi="Times New Roman" w:cs="Times New Roman"/>
          <w:bCs/>
          <w:iCs/>
          <w:color w:val="000000" w:themeColor="text1"/>
          <w:sz w:val="24"/>
          <w:szCs w:val="24"/>
        </w:rPr>
        <w:t xml:space="preserve"> et al., 2007), so the magnitude and timing of resource subsidies from migratory fishes may have important implications for nutrient dynamics under different environmental conditions. </w:t>
      </w:r>
    </w:p>
    <w:p w14:paraId="1AB2C5E1" w14:textId="77777777" w:rsidR="00C85363" w:rsidRPr="00685A79" w:rsidRDefault="00C85363" w:rsidP="00C85363">
      <w:pPr>
        <w:pStyle w:val="ListParagraph"/>
        <w:numPr>
          <w:ilvl w:val="0"/>
          <w:numId w:val="23"/>
        </w:numPr>
        <w:spacing w:line="480" w:lineRule="auto"/>
        <w:rPr>
          <w:rFonts w:ascii="Times New Roman" w:hAnsi="Times New Roman" w:cs="Times New Roman"/>
          <w:bCs/>
          <w:iCs/>
          <w:color w:val="000000" w:themeColor="text1"/>
          <w:sz w:val="24"/>
          <w:szCs w:val="24"/>
        </w:rPr>
      </w:pPr>
      <w:r w:rsidRPr="00685A79">
        <w:rPr>
          <w:rFonts w:ascii="Times New Roman" w:hAnsi="Times New Roman" w:cs="Times New Roman"/>
          <w:bCs/>
          <w:iCs/>
          <w:color w:val="000000" w:themeColor="text1"/>
          <w:sz w:val="24"/>
          <w:szCs w:val="24"/>
        </w:rPr>
        <w:t xml:space="preserve">Our results suggest buffalo delivered large N and P resource subsidies to Citico Creek during their spawning migrations in 2020. </w:t>
      </w:r>
    </w:p>
    <w:p w14:paraId="575E1850" w14:textId="77777777" w:rsidR="00C85363" w:rsidRPr="005222A4" w:rsidRDefault="00C85363" w:rsidP="00C85363">
      <w:pPr>
        <w:spacing w:line="480" w:lineRule="auto"/>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CONCLUSIONS</w:t>
      </w:r>
    </w:p>
    <w:p w14:paraId="4FD78B28" w14:textId="77777777" w:rsidR="00C85363" w:rsidRPr="00BB4FB7" w:rsidRDefault="00C85363" w:rsidP="00C85363">
      <w:pPr>
        <w:pStyle w:val="NoSpacing"/>
        <w:numPr>
          <w:ilvl w:val="0"/>
          <w:numId w:val="24"/>
        </w:numPr>
        <w:spacing w:line="480" w:lineRule="auto"/>
        <w:rPr>
          <w:rFonts w:ascii="Times New Roman" w:hAnsi="Times New Roman" w:cs="Times New Roman"/>
          <w:bCs/>
          <w:iCs/>
          <w:color w:val="000000" w:themeColor="text1"/>
          <w:sz w:val="24"/>
          <w:szCs w:val="24"/>
        </w:rPr>
      </w:pPr>
      <w:r w:rsidRPr="00C8611B">
        <w:rPr>
          <w:rFonts w:ascii="Times New Roman" w:hAnsi="Times New Roman" w:cs="Times New Roman"/>
          <w:bCs/>
          <w:iCs/>
          <w:color w:val="000000" w:themeColor="text1"/>
          <w:sz w:val="24"/>
          <w:szCs w:val="24"/>
        </w:rPr>
        <w:t xml:space="preserve">The results of our study highlight the potential magnitude of resource subsidies from spawning suckers despite their iteroparous life history. </w:t>
      </w:r>
    </w:p>
    <w:p w14:paraId="1B024C0F" w14:textId="77777777" w:rsidR="00C85363" w:rsidRDefault="00C85363" w:rsidP="00C85363">
      <w:pPr>
        <w:spacing w:line="480" w:lineRule="auto"/>
        <w:rPr>
          <w:rFonts w:ascii="Times New Roman" w:hAnsi="Times New Roman" w:cs="Times New Roman"/>
          <w:b/>
          <w:bCs/>
          <w:color w:val="000000" w:themeColor="text1"/>
          <w:sz w:val="24"/>
          <w:szCs w:val="24"/>
          <w:u w:val="single"/>
        </w:rPr>
      </w:pPr>
      <w:r>
        <w:rPr>
          <w:rFonts w:ascii="Times New Roman" w:hAnsi="Times New Roman" w:cs="Times New Roman"/>
          <w:b/>
          <w:bCs/>
          <w:color w:val="000000" w:themeColor="text1"/>
          <w:sz w:val="24"/>
          <w:szCs w:val="24"/>
          <w:u w:val="single"/>
        </w:rPr>
        <w:t>Acknowledgements</w:t>
      </w:r>
      <w:r w:rsidRPr="00FF5F17">
        <w:rPr>
          <w:rFonts w:ascii="Times New Roman" w:hAnsi="Times New Roman" w:cs="Times New Roman"/>
          <w:b/>
          <w:bCs/>
          <w:color w:val="000000" w:themeColor="text1"/>
          <w:sz w:val="24"/>
          <w:szCs w:val="24"/>
          <w:u w:val="single"/>
        </w:rPr>
        <w:t>:</w:t>
      </w:r>
    </w:p>
    <w:p w14:paraId="422C9CB6" w14:textId="77777777" w:rsidR="00C85363" w:rsidRPr="00665858" w:rsidRDefault="00C85363" w:rsidP="00C8536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We would like to express our gratitude to Mark </w:t>
      </w:r>
      <w:proofErr w:type="spellStart"/>
      <w:r>
        <w:rPr>
          <w:rFonts w:ascii="Times New Roman" w:hAnsi="Times New Roman" w:cs="Times New Roman"/>
          <w:color w:val="000000" w:themeColor="text1"/>
          <w:sz w:val="24"/>
          <w:szCs w:val="24"/>
        </w:rPr>
        <w:t>Rine</w:t>
      </w:r>
      <w:proofErr w:type="spellEnd"/>
      <w:r>
        <w:rPr>
          <w:rFonts w:ascii="Times New Roman" w:hAnsi="Times New Roman" w:cs="Times New Roman"/>
          <w:color w:val="000000" w:themeColor="text1"/>
          <w:sz w:val="24"/>
          <w:szCs w:val="24"/>
        </w:rPr>
        <w:t xml:space="preserve">, Jarrett </w:t>
      </w:r>
      <w:proofErr w:type="spellStart"/>
      <w:r>
        <w:rPr>
          <w:rFonts w:ascii="Times New Roman" w:hAnsi="Times New Roman" w:cs="Times New Roman"/>
          <w:color w:val="000000" w:themeColor="text1"/>
          <w:sz w:val="24"/>
          <w:szCs w:val="24"/>
        </w:rPr>
        <w:t>Tallent</w:t>
      </w:r>
      <w:proofErr w:type="spellEnd"/>
      <w:r>
        <w:rPr>
          <w:rFonts w:ascii="Times New Roman" w:hAnsi="Times New Roman" w:cs="Times New Roman"/>
          <w:color w:val="000000" w:themeColor="text1"/>
          <w:sz w:val="24"/>
          <w:szCs w:val="24"/>
        </w:rPr>
        <w:t xml:space="preserve">, Caleb Moses, Abbey </w:t>
      </w:r>
      <w:proofErr w:type="spellStart"/>
      <w:r>
        <w:rPr>
          <w:rFonts w:ascii="Times New Roman" w:hAnsi="Times New Roman" w:cs="Times New Roman"/>
          <w:color w:val="000000" w:themeColor="text1"/>
          <w:sz w:val="24"/>
          <w:szCs w:val="24"/>
        </w:rPr>
        <w:t>Holsopple</w:t>
      </w:r>
      <w:proofErr w:type="spellEnd"/>
      <w:r>
        <w:rPr>
          <w:rFonts w:ascii="Times New Roman" w:hAnsi="Times New Roman" w:cs="Times New Roman"/>
          <w:color w:val="000000" w:themeColor="text1"/>
          <w:sz w:val="24"/>
          <w:szCs w:val="24"/>
        </w:rPr>
        <w:t xml:space="preserve">, Gary Williams, and Ryan Hanscom for their assistance with field work and lab </w:t>
      </w:r>
      <w:r>
        <w:rPr>
          <w:rFonts w:ascii="Times New Roman" w:hAnsi="Times New Roman" w:cs="Times New Roman"/>
          <w:color w:val="000000" w:themeColor="text1"/>
          <w:sz w:val="24"/>
          <w:szCs w:val="24"/>
        </w:rPr>
        <w:lastRenderedPageBreak/>
        <w:t xml:space="preserve">processing. Jordan Evans was instrumental in completing water and elemental analyses. Jim </w:t>
      </w:r>
      <w:proofErr w:type="spellStart"/>
      <w:r>
        <w:rPr>
          <w:rFonts w:ascii="Times New Roman" w:hAnsi="Times New Roman" w:cs="Times New Roman"/>
          <w:color w:val="000000" w:themeColor="text1"/>
          <w:sz w:val="24"/>
          <w:szCs w:val="24"/>
        </w:rPr>
        <w:t>Herrig</w:t>
      </w:r>
      <w:proofErr w:type="spellEnd"/>
      <w:r>
        <w:rPr>
          <w:rFonts w:ascii="Times New Roman" w:hAnsi="Times New Roman" w:cs="Times New Roman"/>
          <w:color w:val="000000" w:themeColor="text1"/>
          <w:sz w:val="24"/>
          <w:szCs w:val="24"/>
        </w:rPr>
        <w:t xml:space="preserve"> and Gary Williams both provided a wealth of local ecological knowledge that was extremely valuable in designing and completing our study. We would like to thank the Tennessee Wildlife Resource Agency and United States Forest Service for logistical support. Funding for this project was provided by Tennessee Technological University Department of Biology and Water Center. Feedback from anonymous reviewers, Evan Childress, Keith </w:t>
      </w:r>
      <w:proofErr w:type="spellStart"/>
      <w:r>
        <w:rPr>
          <w:rFonts w:ascii="Times New Roman" w:hAnsi="Times New Roman" w:cs="Times New Roman"/>
          <w:color w:val="000000" w:themeColor="text1"/>
          <w:sz w:val="24"/>
          <w:szCs w:val="24"/>
        </w:rPr>
        <w:t>Gido</w:t>
      </w:r>
      <w:proofErr w:type="spellEnd"/>
      <w:r>
        <w:rPr>
          <w:rFonts w:ascii="Times New Roman" w:hAnsi="Times New Roman" w:cs="Times New Roman"/>
          <w:color w:val="000000" w:themeColor="text1"/>
          <w:sz w:val="24"/>
          <w:szCs w:val="24"/>
        </w:rPr>
        <w:t xml:space="preserve">, James Nelson, and the Tennessee Tech Stream Fish Ecology Lab substantially improved this manuscript. </w:t>
      </w:r>
    </w:p>
    <w:p w14:paraId="4484D3F9" w14:textId="77777777" w:rsidR="00C85363" w:rsidRDefault="00C85363" w:rsidP="00C85363">
      <w:pPr>
        <w:spacing w:line="480" w:lineRule="auto"/>
        <w:rPr>
          <w:rFonts w:ascii="Times New Roman" w:hAnsi="Times New Roman" w:cs="Times New Roman"/>
          <w:b/>
          <w:bCs/>
          <w:color w:val="000000" w:themeColor="text1"/>
          <w:sz w:val="24"/>
          <w:szCs w:val="24"/>
          <w:u w:val="single"/>
        </w:rPr>
      </w:pPr>
      <w:r>
        <w:rPr>
          <w:rFonts w:ascii="Times New Roman" w:hAnsi="Times New Roman" w:cs="Times New Roman"/>
          <w:b/>
          <w:bCs/>
          <w:color w:val="000000" w:themeColor="text1"/>
          <w:sz w:val="24"/>
          <w:szCs w:val="24"/>
          <w:u w:val="single"/>
        </w:rPr>
        <w:t>Data Availability Statement:</w:t>
      </w:r>
    </w:p>
    <w:p w14:paraId="36C4D9D7" w14:textId="77777777" w:rsidR="00C85363" w:rsidRPr="00A24A24" w:rsidRDefault="00C85363" w:rsidP="00C8536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Data are available from the first author upon reasonable request.</w:t>
      </w:r>
    </w:p>
    <w:p w14:paraId="38E5D38A" w14:textId="77777777" w:rsidR="00C85363" w:rsidRDefault="00C85363" w:rsidP="00C85363">
      <w:pPr>
        <w:spacing w:line="480" w:lineRule="auto"/>
        <w:rPr>
          <w:rFonts w:ascii="Times New Roman" w:hAnsi="Times New Roman" w:cs="Times New Roman"/>
          <w:b/>
          <w:bCs/>
          <w:color w:val="000000" w:themeColor="text1"/>
          <w:sz w:val="24"/>
          <w:szCs w:val="24"/>
          <w:u w:val="single"/>
        </w:rPr>
      </w:pPr>
      <w:r>
        <w:rPr>
          <w:rFonts w:ascii="Times New Roman" w:hAnsi="Times New Roman" w:cs="Times New Roman"/>
          <w:b/>
          <w:bCs/>
          <w:color w:val="000000" w:themeColor="text1"/>
          <w:sz w:val="24"/>
          <w:szCs w:val="24"/>
          <w:u w:val="single"/>
        </w:rPr>
        <w:t>Conflict of Interest:</w:t>
      </w:r>
    </w:p>
    <w:p w14:paraId="63F12514" w14:textId="77777777" w:rsidR="00C85363" w:rsidRPr="00CB2AE3" w:rsidRDefault="00C85363" w:rsidP="00C8536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There are no conflicts of interest to declare.</w:t>
      </w:r>
    </w:p>
    <w:p w14:paraId="35286933" w14:textId="77777777" w:rsidR="00C85363" w:rsidRDefault="00C85363" w:rsidP="00C85363">
      <w:pPr>
        <w:spacing w:line="480" w:lineRule="auto"/>
        <w:rPr>
          <w:rFonts w:ascii="Times New Roman" w:hAnsi="Times New Roman" w:cs="Times New Roman"/>
          <w:b/>
          <w:bCs/>
          <w:color w:val="000000" w:themeColor="text1"/>
          <w:sz w:val="24"/>
          <w:szCs w:val="24"/>
          <w:u w:val="single"/>
        </w:rPr>
      </w:pPr>
      <w:r>
        <w:rPr>
          <w:rFonts w:ascii="Times New Roman" w:hAnsi="Times New Roman" w:cs="Times New Roman"/>
          <w:b/>
          <w:bCs/>
          <w:color w:val="000000" w:themeColor="text1"/>
          <w:sz w:val="24"/>
          <w:szCs w:val="24"/>
          <w:u w:val="single"/>
        </w:rPr>
        <w:t>Author Contributions:</w:t>
      </w:r>
    </w:p>
    <w:p w14:paraId="6A58A9CF" w14:textId="77777777" w:rsidR="00C85363" w:rsidRPr="00273239" w:rsidRDefault="00C85363" w:rsidP="00C85363">
      <w:pPr>
        <w:spacing w:line="480" w:lineRule="auto"/>
        <w:rPr>
          <w:rFonts w:ascii="Times New Roman" w:hAnsi="Times New Roman" w:cs="Times New Roman"/>
          <w:color w:val="000000" w:themeColor="text1"/>
          <w:sz w:val="24"/>
          <w:szCs w:val="24"/>
        </w:rPr>
      </w:pPr>
      <w:r w:rsidRPr="002B29EE">
        <w:rPr>
          <w:rFonts w:ascii="Times New Roman" w:hAnsi="Times New Roman" w:cs="Times New Roman"/>
          <w:b/>
          <w:bCs/>
          <w:color w:val="000000" w:themeColor="text1"/>
          <w:sz w:val="24"/>
          <w:szCs w:val="24"/>
        </w:rPr>
        <w:t>Mack White</w:t>
      </w:r>
      <w:r>
        <w:rPr>
          <w:rFonts w:ascii="Times New Roman" w:hAnsi="Times New Roman" w:cs="Times New Roman"/>
          <w:color w:val="000000" w:themeColor="text1"/>
          <w:sz w:val="24"/>
          <w:szCs w:val="24"/>
        </w:rPr>
        <w:t xml:space="preserve">: conceptualization; data curation; formal analysis; investigation; methodology; writing-original draft; writing-review and editing. </w:t>
      </w:r>
      <w:r w:rsidRPr="002B29EE">
        <w:rPr>
          <w:rFonts w:ascii="Times New Roman" w:hAnsi="Times New Roman" w:cs="Times New Roman"/>
          <w:b/>
          <w:bCs/>
          <w:color w:val="000000" w:themeColor="text1"/>
          <w:sz w:val="24"/>
          <w:szCs w:val="24"/>
        </w:rPr>
        <w:t>Kit Wheeler</w:t>
      </w:r>
      <w:r>
        <w:rPr>
          <w:rFonts w:ascii="Times New Roman" w:hAnsi="Times New Roman" w:cs="Times New Roman"/>
          <w:color w:val="000000" w:themeColor="text1"/>
          <w:sz w:val="24"/>
          <w:szCs w:val="24"/>
        </w:rPr>
        <w:t xml:space="preserve">: conceptualization; data collection; funding acquisition; methodology; project administration; writing-original draft; writing-review and editing. </w:t>
      </w:r>
      <w:r w:rsidRPr="002B29EE">
        <w:rPr>
          <w:rFonts w:ascii="Times New Roman" w:hAnsi="Times New Roman" w:cs="Times New Roman"/>
          <w:b/>
          <w:bCs/>
          <w:color w:val="000000" w:themeColor="text1"/>
          <w:sz w:val="24"/>
          <w:szCs w:val="24"/>
        </w:rPr>
        <w:t>Ryan Hudson</w:t>
      </w:r>
      <w:r>
        <w:rPr>
          <w:rFonts w:ascii="Times New Roman" w:hAnsi="Times New Roman" w:cs="Times New Roman"/>
          <w:color w:val="000000" w:themeColor="text1"/>
          <w:sz w:val="24"/>
          <w:szCs w:val="24"/>
        </w:rPr>
        <w:t xml:space="preserve">: data collection; investigation; writing-review and editing. </w:t>
      </w:r>
      <w:r w:rsidRPr="00273239">
        <w:rPr>
          <w:rFonts w:ascii="Times New Roman" w:hAnsi="Times New Roman" w:cs="Times New Roman"/>
          <w:b/>
          <w:bCs/>
          <w:color w:val="000000" w:themeColor="text1"/>
          <w:sz w:val="24"/>
          <w:szCs w:val="24"/>
        </w:rPr>
        <w:t>Justin Murdock</w:t>
      </w:r>
      <w:r>
        <w:rPr>
          <w:rFonts w:ascii="Times New Roman" w:hAnsi="Times New Roman" w:cs="Times New Roman"/>
          <w:color w:val="000000" w:themeColor="text1"/>
          <w:sz w:val="24"/>
          <w:szCs w:val="24"/>
        </w:rPr>
        <w:t>: conceptualization; methodology; writing-review and editing.</w:t>
      </w:r>
    </w:p>
    <w:p w14:paraId="667753B2" w14:textId="77777777" w:rsidR="00C85363" w:rsidRPr="00FF5F17" w:rsidRDefault="00C85363" w:rsidP="00C85363">
      <w:pPr>
        <w:spacing w:line="480" w:lineRule="auto"/>
        <w:rPr>
          <w:rFonts w:ascii="Times New Roman" w:hAnsi="Times New Roman" w:cs="Times New Roman"/>
          <w:b/>
          <w:bCs/>
          <w:color w:val="000000" w:themeColor="text1"/>
          <w:sz w:val="24"/>
          <w:szCs w:val="24"/>
          <w:u w:val="single"/>
        </w:rPr>
      </w:pPr>
      <w:r w:rsidRPr="00FF5F17">
        <w:rPr>
          <w:rFonts w:ascii="Times New Roman" w:hAnsi="Times New Roman" w:cs="Times New Roman"/>
          <w:b/>
          <w:bCs/>
          <w:color w:val="000000" w:themeColor="text1"/>
          <w:sz w:val="24"/>
          <w:szCs w:val="24"/>
          <w:u w:val="single"/>
        </w:rPr>
        <w:t>References:</w:t>
      </w:r>
    </w:p>
    <w:p w14:paraId="0AD2CA47" w14:textId="77777777" w:rsidR="00C85363" w:rsidRDefault="00C85363" w:rsidP="00C85363">
      <w:pPr>
        <w:spacing w:line="240" w:lineRule="auto"/>
        <w:ind w:left="720" w:hanging="72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Allgeier, J.E., Cline, T.J., </w:t>
      </w:r>
      <w:proofErr w:type="spellStart"/>
      <w:r>
        <w:rPr>
          <w:rFonts w:ascii="Times New Roman" w:eastAsia="Calibri" w:hAnsi="Times New Roman" w:cs="Times New Roman"/>
          <w:color w:val="000000"/>
          <w:sz w:val="24"/>
          <w:szCs w:val="24"/>
        </w:rPr>
        <w:t>Walsworth</w:t>
      </w:r>
      <w:proofErr w:type="spellEnd"/>
      <w:r>
        <w:rPr>
          <w:rFonts w:ascii="Times New Roman" w:eastAsia="Calibri" w:hAnsi="Times New Roman" w:cs="Times New Roman"/>
          <w:color w:val="000000"/>
          <w:sz w:val="24"/>
          <w:szCs w:val="24"/>
        </w:rPr>
        <w:t xml:space="preserve">, T.E., </w:t>
      </w:r>
      <w:proofErr w:type="spellStart"/>
      <w:r>
        <w:rPr>
          <w:rFonts w:ascii="Times New Roman" w:eastAsia="Calibri" w:hAnsi="Times New Roman" w:cs="Times New Roman"/>
          <w:color w:val="000000"/>
          <w:sz w:val="24"/>
          <w:szCs w:val="24"/>
        </w:rPr>
        <w:t>Wathen</w:t>
      </w:r>
      <w:proofErr w:type="spellEnd"/>
      <w:r>
        <w:rPr>
          <w:rFonts w:ascii="Times New Roman" w:eastAsia="Calibri" w:hAnsi="Times New Roman" w:cs="Times New Roman"/>
          <w:color w:val="000000"/>
          <w:sz w:val="24"/>
          <w:szCs w:val="24"/>
        </w:rPr>
        <w:t xml:space="preserve"> G, Layman, C.A., &amp; Schindler D.E. (2020). Individual behavior drives ecosystem function and the impacts of harvest. </w:t>
      </w:r>
      <w:proofErr w:type="spellStart"/>
      <w:r w:rsidRPr="00BA4CBD">
        <w:rPr>
          <w:rFonts w:ascii="Times New Roman" w:eastAsia="Calibri" w:hAnsi="Times New Roman" w:cs="Times New Roman"/>
          <w:i/>
          <w:iCs/>
          <w:color w:val="000000"/>
          <w:sz w:val="24"/>
          <w:szCs w:val="24"/>
        </w:rPr>
        <w:t>ScienceAdvances</w:t>
      </w:r>
      <w:proofErr w:type="spellEnd"/>
      <w:r>
        <w:rPr>
          <w:rFonts w:ascii="Times New Roman" w:eastAsia="Calibri" w:hAnsi="Times New Roman" w:cs="Times New Roman"/>
          <w:i/>
          <w:iCs/>
          <w:color w:val="000000"/>
          <w:sz w:val="24"/>
          <w:szCs w:val="24"/>
        </w:rPr>
        <w:t>, 6</w:t>
      </w:r>
      <w:r>
        <w:rPr>
          <w:rFonts w:ascii="Times New Roman" w:eastAsia="Calibri" w:hAnsi="Times New Roman" w:cs="Times New Roman"/>
          <w:color w:val="000000"/>
          <w:sz w:val="24"/>
          <w:szCs w:val="24"/>
        </w:rPr>
        <w:t>, 1-9.</w:t>
      </w:r>
    </w:p>
    <w:p w14:paraId="53A6CDE0" w14:textId="77777777" w:rsidR="00C85363" w:rsidRDefault="00C85363" w:rsidP="00C85363">
      <w:pPr>
        <w:spacing w:line="240" w:lineRule="auto"/>
        <w:ind w:left="720" w:hanging="720"/>
        <w:rPr>
          <w:rFonts w:ascii="Times New Roman" w:eastAsia="Calibri" w:hAnsi="Times New Roman" w:cs="Times New Roman"/>
          <w:color w:val="000000"/>
          <w:sz w:val="24"/>
          <w:szCs w:val="24"/>
        </w:rPr>
      </w:pPr>
      <w:proofErr w:type="spellStart"/>
      <w:r w:rsidRPr="0041661E">
        <w:rPr>
          <w:rFonts w:ascii="Times New Roman" w:eastAsia="Calibri" w:hAnsi="Times New Roman" w:cs="Times New Roman"/>
          <w:color w:val="000000"/>
          <w:sz w:val="24"/>
          <w:szCs w:val="24"/>
        </w:rPr>
        <w:lastRenderedPageBreak/>
        <w:t>Basu</w:t>
      </w:r>
      <w:proofErr w:type="spellEnd"/>
      <w:r w:rsidRPr="0041661E">
        <w:rPr>
          <w:rFonts w:ascii="Times New Roman" w:eastAsia="Calibri" w:hAnsi="Times New Roman" w:cs="Times New Roman"/>
          <w:color w:val="000000"/>
          <w:sz w:val="24"/>
          <w:szCs w:val="24"/>
        </w:rPr>
        <w:t xml:space="preserve">, N.B., </w:t>
      </w:r>
      <w:proofErr w:type="spellStart"/>
      <w:r w:rsidRPr="0041661E">
        <w:rPr>
          <w:rFonts w:ascii="Times New Roman" w:eastAsia="Calibri" w:hAnsi="Times New Roman" w:cs="Times New Roman"/>
          <w:color w:val="000000"/>
          <w:sz w:val="24"/>
          <w:szCs w:val="24"/>
        </w:rPr>
        <w:t>Destouni</w:t>
      </w:r>
      <w:proofErr w:type="spellEnd"/>
      <w:r w:rsidRPr="0041661E">
        <w:rPr>
          <w:rFonts w:ascii="Times New Roman" w:eastAsia="Calibri" w:hAnsi="Times New Roman" w:cs="Times New Roman"/>
          <w:color w:val="000000"/>
          <w:sz w:val="24"/>
          <w:szCs w:val="24"/>
        </w:rPr>
        <w:t>, G.W</w:t>
      </w:r>
      <w:r>
        <w:rPr>
          <w:rFonts w:ascii="Times New Roman" w:eastAsia="Calibri" w:hAnsi="Times New Roman" w:cs="Times New Roman"/>
          <w:color w:val="000000"/>
          <w:sz w:val="24"/>
          <w:szCs w:val="24"/>
        </w:rPr>
        <w:t>.</w:t>
      </w:r>
      <w:r w:rsidRPr="0041661E">
        <w:rPr>
          <w:rFonts w:ascii="Times New Roman" w:eastAsia="Calibri" w:hAnsi="Times New Roman" w:cs="Times New Roman"/>
          <w:color w:val="000000"/>
          <w:sz w:val="24"/>
          <w:szCs w:val="24"/>
        </w:rPr>
        <w:t xml:space="preserve">, J., </w:t>
      </w:r>
      <w:proofErr w:type="spellStart"/>
      <w:r w:rsidRPr="0041661E">
        <w:rPr>
          <w:rFonts w:ascii="Times New Roman" w:eastAsia="Calibri" w:hAnsi="Times New Roman" w:cs="Times New Roman"/>
          <w:color w:val="000000"/>
          <w:sz w:val="24"/>
          <w:szCs w:val="24"/>
        </w:rPr>
        <w:t>Jawitz</w:t>
      </w:r>
      <w:proofErr w:type="spellEnd"/>
      <w:r w:rsidRPr="0041661E">
        <w:rPr>
          <w:rFonts w:ascii="Times New Roman" w:eastAsia="Calibri" w:hAnsi="Times New Roman" w:cs="Times New Roman"/>
          <w:color w:val="000000"/>
          <w:sz w:val="24"/>
          <w:szCs w:val="24"/>
        </w:rPr>
        <w:t xml:space="preserve">, S.E., Thompson, N.V., </w:t>
      </w:r>
      <w:proofErr w:type="spellStart"/>
      <w:r w:rsidRPr="0041661E">
        <w:rPr>
          <w:rFonts w:ascii="Times New Roman" w:eastAsia="Calibri" w:hAnsi="Times New Roman" w:cs="Times New Roman"/>
          <w:color w:val="000000"/>
          <w:sz w:val="24"/>
          <w:szCs w:val="24"/>
        </w:rPr>
        <w:t>Loukinova</w:t>
      </w:r>
      <w:proofErr w:type="spellEnd"/>
      <w:r w:rsidRPr="0041661E">
        <w:rPr>
          <w:rFonts w:ascii="Times New Roman" w:eastAsia="Calibri" w:hAnsi="Times New Roman" w:cs="Times New Roman"/>
          <w:color w:val="000000"/>
          <w:sz w:val="24"/>
          <w:szCs w:val="24"/>
        </w:rPr>
        <w:t xml:space="preserve">, A., et al. (2010). Nutrient loads exported from managed catchments reveal emergent biogeochemical stationarity. </w:t>
      </w:r>
      <w:r w:rsidRPr="0041661E">
        <w:rPr>
          <w:rFonts w:ascii="Times New Roman" w:eastAsia="Calibri" w:hAnsi="Times New Roman" w:cs="Times New Roman"/>
          <w:i/>
          <w:iCs/>
          <w:color w:val="000000"/>
          <w:sz w:val="24"/>
          <w:szCs w:val="24"/>
        </w:rPr>
        <w:t>Geophysical Research Letters, 37</w:t>
      </w:r>
      <w:r w:rsidRPr="0041661E">
        <w:rPr>
          <w:rFonts w:ascii="Times New Roman" w:eastAsia="Calibri" w:hAnsi="Times New Roman" w:cs="Times New Roman"/>
          <w:color w:val="000000"/>
          <w:sz w:val="24"/>
          <w:szCs w:val="24"/>
        </w:rPr>
        <w:t>, L23404.</w:t>
      </w:r>
    </w:p>
    <w:p w14:paraId="4134DA2D" w14:textId="77777777" w:rsidR="00C85363" w:rsidRPr="00BA4CBD" w:rsidRDefault="00C85363" w:rsidP="00C85363">
      <w:pPr>
        <w:spacing w:line="240" w:lineRule="auto"/>
        <w:ind w:left="720" w:hanging="72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Bilby, R.E., </w:t>
      </w:r>
      <w:proofErr w:type="spellStart"/>
      <w:r>
        <w:rPr>
          <w:rFonts w:ascii="Times New Roman" w:eastAsia="Calibri" w:hAnsi="Times New Roman" w:cs="Times New Roman"/>
          <w:color w:val="000000"/>
          <w:sz w:val="24"/>
          <w:szCs w:val="24"/>
        </w:rPr>
        <w:t>Fransen</w:t>
      </w:r>
      <w:proofErr w:type="spellEnd"/>
      <w:r>
        <w:rPr>
          <w:rFonts w:ascii="Times New Roman" w:eastAsia="Calibri" w:hAnsi="Times New Roman" w:cs="Times New Roman"/>
          <w:color w:val="000000"/>
          <w:sz w:val="24"/>
          <w:szCs w:val="24"/>
        </w:rPr>
        <w:t xml:space="preserve">, B.R., &amp; Bisson, P.A. (1996). Incorporation of nitrogen and carbon from spawning coho salmon into the trophic system of small streams: evidence from stable isotopes. </w:t>
      </w:r>
      <w:r w:rsidRPr="003105DE">
        <w:rPr>
          <w:rFonts w:ascii="Times New Roman" w:eastAsia="Calibri" w:hAnsi="Times New Roman" w:cs="Times New Roman"/>
          <w:i/>
          <w:iCs/>
          <w:color w:val="000000"/>
          <w:sz w:val="24"/>
          <w:szCs w:val="24"/>
        </w:rPr>
        <w:t>Canadian Journal of Fisheries and Aquatic Sciences, 53</w:t>
      </w:r>
      <w:r>
        <w:rPr>
          <w:rFonts w:ascii="Times New Roman" w:eastAsia="Calibri" w:hAnsi="Times New Roman" w:cs="Times New Roman"/>
          <w:color w:val="000000"/>
          <w:sz w:val="24"/>
          <w:szCs w:val="24"/>
        </w:rPr>
        <w:t>, 164-173.</w:t>
      </w:r>
    </w:p>
    <w:p w14:paraId="23A2B4FC" w14:textId="77777777" w:rsidR="00C85363" w:rsidRDefault="00C85363" w:rsidP="00C85363">
      <w:pPr>
        <w:spacing w:line="240" w:lineRule="auto"/>
        <w:ind w:left="720" w:hanging="720"/>
        <w:rPr>
          <w:rFonts w:ascii="Times New Roman" w:eastAsia="Calibri" w:hAnsi="Times New Roman" w:cs="Times New Roman"/>
          <w:color w:val="000000"/>
          <w:sz w:val="24"/>
          <w:szCs w:val="24"/>
        </w:rPr>
      </w:pPr>
      <w:r w:rsidRPr="005222A4">
        <w:rPr>
          <w:rFonts w:ascii="Times New Roman" w:eastAsia="Calibri" w:hAnsi="Times New Roman" w:cs="Times New Roman"/>
          <w:color w:val="000000"/>
          <w:sz w:val="24"/>
          <w:szCs w:val="24"/>
        </w:rPr>
        <w:t>Cederholm</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C</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J</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Kunze</w:t>
      </w:r>
      <w:r>
        <w:rPr>
          <w:rFonts w:ascii="Times New Roman" w:eastAsia="Calibri" w:hAnsi="Times New Roman" w:cs="Times New Roman"/>
          <w:color w:val="000000"/>
          <w:sz w:val="24"/>
          <w:szCs w:val="24"/>
        </w:rPr>
        <w:t>, M.D.</w:t>
      </w:r>
      <w:r w:rsidRPr="005222A4">
        <w:rPr>
          <w:rFonts w:ascii="Times New Roman" w:eastAsia="Calibri" w:hAnsi="Times New Roman" w:cs="Times New Roman"/>
          <w:color w:val="000000"/>
          <w:sz w:val="24"/>
          <w:szCs w:val="24"/>
        </w:rPr>
        <w:t xml:space="preserve">, </w:t>
      </w:r>
      <w:proofErr w:type="spellStart"/>
      <w:r w:rsidRPr="005222A4">
        <w:rPr>
          <w:rFonts w:ascii="Times New Roman" w:eastAsia="Calibri" w:hAnsi="Times New Roman" w:cs="Times New Roman"/>
          <w:color w:val="000000"/>
          <w:sz w:val="24"/>
          <w:szCs w:val="24"/>
        </w:rPr>
        <w:t>Murota</w:t>
      </w:r>
      <w:proofErr w:type="spellEnd"/>
      <w:r>
        <w:rPr>
          <w:rFonts w:ascii="Times New Roman" w:eastAsia="Calibri" w:hAnsi="Times New Roman" w:cs="Times New Roman"/>
          <w:color w:val="000000"/>
          <w:sz w:val="24"/>
          <w:szCs w:val="24"/>
        </w:rPr>
        <w:t>, T.</w:t>
      </w:r>
      <w:r w:rsidRPr="005222A4">
        <w:rPr>
          <w:rFonts w:ascii="Times New Roman" w:eastAsia="Calibri" w:hAnsi="Times New Roman" w:cs="Times New Roman"/>
          <w:color w:val="000000"/>
          <w:sz w:val="24"/>
          <w:szCs w:val="24"/>
        </w:rPr>
        <w:t xml:space="preserve">, </w:t>
      </w:r>
      <w:r>
        <w:rPr>
          <w:rFonts w:ascii="Times New Roman" w:eastAsia="Calibri" w:hAnsi="Times New Roman" w:cs="Times New Roman"/>
          <w:color w:val="000000"/>
          <w:sz w:val="24"/>
          <w:szCs w:val="24"/>
        </w:rPr>
        <w:t>&amp;</w:t>
      </w:r>
      <w:r w:rsidRPr="005222A4">
        <w:rPr>
          <w:rFonts w:ascii="Times New Roman" w:eastAsia="Calibri" w:hAnsi="Times New Roman" w:cs="Times New Roman"/>
          <w:color w:val="000000"/>
          <w:sz w:val="24"/>
          <w:szCs w:val="24"/>
        </w:rPr>
        <w:t xml:space="preserve"> </w:t>
      </w:r>
      <w:proofErr w:type="spellStart"/>
      <w:r w:rsidRPr="005222A4">
        <w:rPr>
          <w:rFonts w:ascii="Times New Roman" w:eastAsia="Calibri" w:hAnsi="Times New Roman" w:cs="Times New Roman"/>
          <w:color w:val="000000"/>
          <w:sz w:val="24"/>
          <w:szCs w:val="24"/>
        </w:rPr>
        <w:t>Sibatani</w:t>
      </w:r>
      <w:proofErr w:type="spellEnd"/>
      <w:r>
        <w:rPr>
          <w:rFonts w:ascii="Times New Roman" w:eastAsia="Calibri" w:hAnsi="Times New Roman" w:cs="Times New Roman"/>
          <w:color w:val="000000"/>
          <w:sz w:val="24"/>
          <w:szCs w:val="24"/>
        </w:rPr>
        <w:t>, A.</w:t>
      </w:r>
      <w:r w:rsidRPr="005222A4">
        <w:rPr>
          <w:rFonts w:ascii="Times New Roman" w:eastAsia="Calibri" w:hAnsi="Times New Roman" w:cs="Times New Roman"/>
          <w:color w:val="000000"/>
          <w:sz w:val="24"/>
          <w:szCs w:val="24"/>
        </w:rPr>
        <w:t xml:space="preserve"> (1999). Pacific salmon carcasses: </w:t>
      </w:r>
      <w:r>
        <w:rPr>
          <w:rFonts w:ascii="Times New Roman" w:eastAsia="Calibri" w:hAnsi="Times New Roman" w:cs="Times New Roman"/>
          <w:color w:val="000000"/>
          <w:sz w:val="24"/>
          <w:szCs w:val="24"/>
        </w:rPr>
        <w:t>e</w:t>
      </w:r>
      <w:r w:rsidRPr="005222A4">
        <w:rPr>
          <w:rFonts w:ascii="Times New Roman" w:eastAsia="Calibri" w:hAnsi="Times New Roman" w:cs="Times New Roman"/>
          <w:color w:val="000000"/>
          <w:sz w:val="24"/>
          <w:szCs w:val="24"/>
        </w:rPr>
        <w:t xml:space="preserve">ssential contributions of nutrients and energy for aquatic and terrestrial ecosystems. </w:t>
      </w:r>
      <w:r w:rsidRPr="00E3473A">
        <w:rPr>
          <w:rFonts w:ascii="Times New Roman" w:eastAsia="Calibri" w:hAnsi="Times New Roman" w:cs="Times New Roman"/>
          <w:i/>
          <w:iCs/>
          <w:color w:val="000000"/>
          <w:sz w:val="24"/>
          <w:szCs w:val="24"/>
        </w:rPr>
        <w:t>Fisheries</w:t>
      </w:r>
      <w:r>
        <w:rPr>
          <w:rFonts w:ascii="Times New Roman" w:eastAsia="Calibri" w:hAnsi="Times New Roman" w:cs="Times New Roman"/>
          <w:color w:val="000000"/>
          <w:sz w:val="24"/>
          <w:szCs w:val="24"/>
        </w:rPr>
        <w:t xml:space="preserve">, </w:t>
      </w:r>
      <w:r w:rsidRPr="00E3473A">
        <w:rPr>
          <w:rFonts w:ascii="Times New Roman" w:eastAsia="Calibri" w:hAnsi="Times New Roman" w:cs="Times New Roman"/>
          <w:i/>
          <w:iCs/>
          <w:color w:val="000000"/>
          <w:sz w:val="24"/>
          <w:szCs w:val="24"/>
        </w:rPr>
        <w:t>24</w:t>
      </w:r>
      <w:r>
        <w:rPr>
          <w:rFonts w:ascii="Times New Roman" w:eastAsia="Calibri" w:hAnsi="Times New Roman" w:cs="Times New Roman"/>
          <w:color w:val="000000"/>
          <w:sz w:val="24"/>
          <w:szCs w:val="24"/>
        </w:rPr>
        <w:t>, 6-15</w:t>
      </w:r>
      <w:r w:rsidRPr="005222A4">
        <w:rPr>
          <w:rFonts w:ascii="Times New Roman" w:eastAsia="Calibri" w:hAnsi="Times New Roman" w:cs="Times New Roman"/>
          <w:color w:val="000000"/>
          <w:sz w:val="24"/>
          <w:szCs w:val="24"/>
        </w:rPr>
        <w:t>.</w:t>
      </w:r>
    </w:p>
    <w:p w14:paraId="3405E9B6" w14:textId="77777777" w:rsidR="00C85363" w:rsidRDefault="00C85363" w:rsidP="00C85363">
      <w:pPr>
        <w:spacing w:line="240" w:lineRule="auto"/>
        <w:ind w:left="720" w:hanging="720"/>
        <w:rPr>
          <w:rFonts w:ascii="Times New Roman" w:eastAsia="Calibri" w:hAnsi="Times New Roman" w:cs="Times New Roman"/>
          <w:color w:val="000000"/>
          <w:sz w:val="24"/>
          <w:szCs w:val="24"/>
        </w:rPr>
      </w:pPr>
      <w:r w:rsidRPr="00FF0FA0">
        <w:rPr>
          <w:rFonts w:ascii="Times New Roman" w:eastAsia="Calibri" w:hAnsi="Times New Roman" w:cs="Times New Roman"/>
          <w:color w:val="000000"/>
          <w:sz w:val="24"/>
          <w:szCs w:val="24"/>
        </w:rPr>
        <w:t xml:space="preserve">Collins, S.F., </w:t>
      </w:r>
      <w:proofErr w:type="spellStart"/>
      <w:r w:rsidRPr="00FF0FA0">
        <w:rPr>
          <w:rFonts w:ascii="Times New Roman" w:eastAsia="Calibri" w:hAnsi="Times New Roman" w:cs="Times New Roman"/>
          <w:color w:val="000000"/>
          <w:sz w:val="24"/>
          <w:szCs w:val="24"/>
        </w:rPr>
        <w:t>Moerke</w:t>
      </w:r>
      <w:proofErr w:type="spellEnd"/>
      <w:r w:rsidRPr="00FF0FA0">
        <w:rPr>
          <w:rFonts w:ascii="Times New Roman" w:eastAsia="Calibri" w:hAnsi="Times New Roman" w:cs="Times New Roman"/>
          <w:color w:val="000000"/>
          <w:sz w:val="24"/>
          <w:szCs w:val="24"/>
        </w:rPr>
        <w:t xml:space="preserve">, A.H., </w:t>
      </w:r>
      <w:proofErr w:type="spellStart"/>
      <w:r w:rsidRPr="00FF0FA0">
        <w:rPr>
          <w:rFonts w:ascii="Times New Roman" w:eastAsia="Calibri" w:hAnsi="Times New Roman" w:cs="Times New Roman"/>
          <w:color w:val="000000"/>
          <w:sz w:val="24"/>
          <w:szCs w:val="24"/>
        </w:rPr>
        <w:t>Chaloner</w:t>
      </w:r>
      <w:proofErr w:type="spellEnd"/>
      <w:r w:rsidRPr="00FF0FA0">
        <w:rPr>
          <w:rFonts w:ascii="Times New Roman" w:eastAsia="Calibri" w:hAnsi="Times New Roman" w:cs="Times New Roman"/>
          <w:color w:val="000000"/>
          <w:sz w:val="24"/>
          <w:szCs w:val="24"/>
        </w:rPr>
        <w:t>, D.T., Janetski, D. J., &amp; Lamberti, G. A. (2011). Response of dissolved nutrients and periphyton to spawning Pacific salmon in three northern Michigan streams. </w:t>
      </w:r>
      <w:r w:rsidRPr="00FF0FA0">
        <w:rPr>
          <w:rFonts w:ascii="Times New Roman" w:eastAsia="Calibri" w:hAnsi="Times New Roman" w:cs="Times New Roman"/>
          <w:i/>
          <w:iCs/>
          <w:color w:val="000000"/>
          <w:sz w:val="24"/>
          <w:szCs w:val="24"/>
        </w:rPr>
        <w:t xml:space="preserve">Journal of the North American </w:t>
      </w:r>
      <w:proofErr w:type="spellStart"/>
      <w:r w:rsidRPr="00FF0FA0">
        <w:rPr>
          <w:rFonts w:ascii="Times New Roman" w:eastAsia="Calibri" w:hAnsi="Times New Roman" w:cs="Times New Roman"/>
          <w:i/>
          <w:iCs/>
          <w:color w:val="000000"/>
          <w:sz w:val="24"/>
          <w:szCs w:val="24"/>
        </w:rPr>
        <w:t>Benthological</w:t>
      </w:r>
      <w:proofErr w:type="spellEnd"/>
      <w:r w:rsidRPr="00FF0FA0">
        <w:rPr>
          <w:rFonts w:ascii="Times New Roman" w:eastAsia="Calibri" w:hAnsi="Times New Roman" w:cs="Times New Roman"/>
          <w:i/>
          <w:iCs/>
          <w:color w:val="000000"/>
          <w:sz w:val="24"/>
          <w:szCs w:val="24"/>
        </w:rPr>
        <w:t xml:space="preserve"> Society</w:t>
      </w:r>
      <w:r w:rsidRPr="00FF0FA0">
        <w:rPr>
          <w:rFonts w:ascii="Times New Roman" w:eastAsia="Calibri" w:hAnsi="Times New Roman" w:cs="Times New Roman"/>
          <w:color w:val="000000"/>
          <w:sz w:val="24"/>
          <w:szCs w:val="24"/>
        </w:rPr>
        <w:t>, </w:t>
      </w:r>
      <w:r w:rsidRPr="00FF0FA0">
        <w:rPr>
          <w:rFonts w:ascii="Times New Roman" w:eastAsia="Calibri" w:hAnsi="Times New Roman" w:cs="Times New Roman"/>
          <w:i/>
          <w:iCs/>
          <w:color w:val="000000"/>
          <w:sz w:val="24"/>
          <w:szCs w:val="24"/>
        </w:rPr>
        <w:t>30</w:t>
      </w:r>
      <w:r w:rsidRPr="00FF0FA0">
        <w:rPr>
          <w:rFonts w:ascii="Times New Roman" w:eastAsia="Calibri" w:hAnsi="Times New Roman" w:cs="Times New Roman"/>
          <w:color w:val="000000"/>
          <w:sz w:val="24"/>
          <w:szCs w:val="24"/>
        </w:rPr>
        <w:t>(3), 831-839.</w:t>
      </w:r>
    </w:p>
    <w:p w14:paraId="61E3AD80" w14:textId="77777777" w:rsidR="00C85363" w:rsidRDefault="00C85363" w:rsidP="00C85363">
      <w:pPr>
        <w:spacing w:line="240" w:lineRule="auto"/>
        <w:ind w:left="720" w:hanging="720"/>
        <w:rPr>
          <w:rFonts w:ascii="Times New Roman" w:eastAsia="Calibri" w:hAnsi="Times New Roman" w:cs="Times New Roman"/>
          <w:color w:val="000000"/>
          <w:sz w:val="24"/>
          <w:szCs w:val="24"/>
        </w:rPr>
      </w:pPr>
      <w:r w:rsidRPr="004F5DD2">
        <w:rPr>
          <w:rFonts w:ascii="Times New Roman" w:eastAsia="Calibri" w:hAnsi="Times New Roman" w:cs="Times New Roman"/>
          <w:color w:val="000000"/>
          <w:sz w:val="24"/>
          <w:szCs w:val="24"/>
        </w:rPr>
        <w:t xml:space="preserve">Cooke, S.J. &amp; Bunt, C.M. (1999). Spawning and Reproductive Biology of the Greater Redhorse, </w:t>
      </w:r>
      <w:proofErr w:type="spellStart"/>
      <w:r w:rsidRPr="004F5DD2">
        <w:rPr>
          <w:rFonts w:ascii="Times New Roman" w:eastAsia="Calibri" w:hAnsi="Times New Roman" w:cs="Times New Roman"/>
          <w:i/>
          <w:iCs/>
          <w:color w:val="000000"/>
          <w:sz w:val="24"/>
          <w:szCs w:val="24"/>
        </w:rPr>
        <w:t>Moxostomo</w:t>
      </w:r>
      <w:proofErr w:type="spellEnd"/>
      <w:r w:rsidRPr="004F5DD2">
        <w:rPr>
          <w:rFonts w:ascii="Times New Roman" w:eastAsia="Calibri" w:hAnsi="Times New Roman" w:cs="Times New Roman"/>
          <w:i/>
          <w:iCs/>
          <w:color w:val="000000"/>
          <w:sz w:val="24"/>
          <w:szCs w:val="24"/>
        </w:rPr>
        <w:t xml:space="preserve"> </w:t>
      </w:r>
      <w:proofErr w:type="spellStart"/>
      <w:r w:rsidRPr="004F5DD2">
        <w:rPr>
          <w:rFonts w:ascii="Times New Roman" w:eastAsia="Calibri" w:hAnsi="Times New Roman" w:cs="Times New Roman"/>
          <w:i/>
          <w:iCs/>
          <w:color w:val="000000"/>
          <w:sz w:val="24"/>
          <w:szCs w:val="24"/>
        </w:rPr>
        <w:t>valenciennesi</w:t>
      </w:r>
      <w:proofErr w:type="spellEnd"/>
      <w:r w:rsidRPr="004F5DD2">
        <w:rPr>
          <w:rFonts w:ascii="Times New Roman" w:eastAsia="Calibri" w:hAnsi="Times New Roman" w:cs="Times New Roman"/>
          <w:color w:val="000000"/>
          <w:sz w:val="24"/>
          <w:szCs w:val="24"/>
        </w:rPr>
        <w:t xml:space="preserve">, in the Grand River, Ontario. </w:t>
      </w:r>
      <w:r w:rsidRPr="004F5DD2">
        <w:rPr>
          <w:rFonts w:ascii="Times New Roman" w:eastAsia="Calibri" w:hAnsi="Times New Roman" w:cs="Times New Roman"/>
          <w:i/>
          <w:iCs/>
          <w:color w:val="000000"/>
          <w:sz w:val="24"/>
          <w:szCs w:val="24"/>
        </w:rPr>
        <w:t>The Canadian Field Naturalist</w:t>
      </w:r>
      <w:r>
        <w:rPr>
          <w:rFonts w:ascii="Times New Roman" w:eastAsia="Calibri" w:hAnsi="Times New Roman" w:cs="Times New Roman"/>
          <w:i/>
          <w:iCs/>
          <w:color w:val="000000"/>
          <w:sz w:val="24"/>
          <w:szCs w:val="24"/>
        </w:rPr>
        <w:t>,</w:t>
      </w:r>
      <w:r w:rsidRPr="004F5DD2">
        <w:rPr>
          <w:rFonts w:ascii="Times New Roman" w:eastAsia="Calibri" w:hAnsi="Times New Roman" w:cs="Times New Roman"/>
          <w:i/>
          <w:iCs/>
          <w:color w:val="000000"/>
          <w:sz w:val="24"/>
          <w:szCs w:val="24"/>
        </w:rPr>
        <w:t xml:space="preserve"> 113</w:t>
      </w:r>
      <w:r w:rsidRPr="004F5DD2">
        <w:rPr>
          <w:rFonts w:ascii="Times New Roman" w:eastAsia="Calibri" w:hAnsi="Times New Roman" w:cs="Times New Roman"/>
          <w:color w:val="000000"/>
          <w:sz w:val="24"/>
          <w:szCs w:val="24"/>
        </w:rPr>
        <w:t>, 497-502.</w:t>
      </w:r>
    </w:p>
    <w:p w14:paraId="76840527" w14:textId="77777777" w:rsidR="00C85363" w:rsidRDefault="00C85363" w:rsidP="00C85363">
      <w:pPr>
        <w:ind w:left="720" w:hanging="720"/>
        <w:rPr>
          <w:rFonts w:ascii="Times New Roman" w:hAnsi="Times New Roman" w:cs="Times New Roman"/>
          <w:sz w:val="24"/>
        </w:rPr>
      </w:pPr>
      <w:r w:rsidRPr="005222A4">
        <w:rPr>
          <w:rFonts w:ascii="Times New Roman" w:hAnsi="Times New Roman" w:cs="Times New Roman"/>
          <w:sz w:val="24"/>
        </w:rPr>
        <w:t>Cooke</w:t>
      </w:r>
      <w:r>
        <w:rPr>
          <w:rFonts w:ascii="Times New Roman" w:hAnsi="Times New Roman" w:cs="Times New Roman"/>
          <w:sz w:val="24"/>
        </w:rPr>
        <w:t>,</w:t>
      </w:r>
      <w:r w:rsidRPr="005222A4">
        <w:rPr>
          <w:rFonts w:ascii="Times New Roman" w:hAnsi="Times New Roman" w:cs="Times New Roman"/>
          <w:sz w:val="24"/>
        </w:rPr>
        <w:t xml:space="preserve"> S</w:t>
      </w:r>
      <w:r>
        <w:rPr>
          <w:rFonts w:ascii="Times New Roman" w:hAnsi="Times New Roman" w:cs="Times New Roman"/>
          <w:sz w:val="24"/>
        </w:rPr>
        <w:t>.</w:t>
      </w:r>
      <w:r w:rsidRPr="005222A4">
        <w:rPr>
          <w:rFonts w:ascii="Times New Roman" w:hAnsi="Times New Roman" w:cs="Times New Roman"/>
          <w:sz w:val="24"/>
        </w:rPr>
        <w:t>J</w:t>
      </w:r>
      <w:r>
        <w:rPr>
          <w:rFonts w:ascii="Times New Roman" w:hAnsi="Times New Roman" w:cs="Times New Roman"/>
          <w:sz w:val="24"/>
        </w:rPr>
        <w:t>.</w:t>
      </w:r>
      <w:r w:rsidRPr="005222A4">
        <w:rPr>
          <w:rFonts w:ascii="Times New Roman" w:hAnsi="Times New Roman" w:cs="Times New Roman"/>
          <w:sz w:val="24"/>
        </w:rPr>
        <w:t>, Blunt</w:t>
      </w:r>
      <w:r>
        <w:rPr>
          <w:rFonts w:ascii="Times New Roman" w:hAnsi="Times New Roman" w:cs="Times New Roman"/>
          <w:sz w:val="24"/>
        </w:rPr>
        <w:t xml:space="preserve">, </w:t>
      </w:r>
      <w:r w:rsidRPr="005222A4">
        <w:rPr>
          <w:rFonts w:ascii="Times New Roman" w:hAnsi="Times New Roman" w:cs="Times New Roman"/>
          <w:sz w:val="24"/>
        </w:rPr>
        <w:t>C</w:t>
      </w:r>
      <w:r>
        <w:rPr>
          <w:rFonts w:ascii="Times New Roman" w:hAnsi="Times New Roman" w:cs="Times New Roman"/>
          <w:sz w:val="24"/>
        </w:rPr>
        <w:t>.</w:t>
      </w:r>
      <w:r w:rsidRPr="005222A4">
        <w:rPr>
          <w:rFonts w:ascii="Times New Roman" w:hAnsi="Times New Roman" w:cs="Times New Roman"/>
          <w:sz w:val="24"/>
        </w:rPr>
        <w:t>M</w:t>
      </w:r>
      <w:r>
        <w:rPr>
          <w:rFonts w:ascii="Times New Roman" w:hAnsi="Times New Roman" w:cs="Times New Roman"/>
          <w:sz w:val="24"/>
        </w:rPr>
        <w:t>.</w:t>
      </w:r>
      <w:r w:rsidRPr="005222A4">
        <w:rPr>
          <w:rFonts w:ascii="Times New Roman" w:hAnsi="Times New Roman" w:cs="Times New Roman"/>
          <w:sz w:val="24"/>
        </w:rPr>
        <w:t>, Hamilton</w:t>
      </w:r>
      <w:r>
        <w:rPr>
          <w:rFonts w:ascii="Times New Roman" w:hAnsi="Times New Roman" w:cs="Times New Roman"/>
          <w:sz w:val="24"/>
        </w:rPr>
        <w:t xml:space="preserve">, </w:t>
      </w:r>
      <w:r w:rsidRPr="005222A4">
        <w:rPr>
          <w:rFonts w:ascii="Times New Roman" w:hAnsi="Times New Roman" w:cs="Times New Roman"/>
          <w:sz w:val="24"/>
        </w:rPr>
        <w:t>S</w:t>
      </w:r>
      <w:r>
        <w:rPr>
          <w:rFonts w:ascii="Times New Roman" w:hAnsi="Times New Roman" w:cs="Times New Roman"/>
          <w:sz w:val="24"/>
        </w:rPr>
        <w:t>.</w:t>
      </w:r>
      <w:r w:rsidRPr="005222A4">
        <w:rPr>
          <w:rFonts w:ascii="Times New Roman" w:hAnsi="Times New Roman" w:cs="Times New Roman"/>
          <w:sz w:val="24"/>
        </w:rPr>
        <w:t>J</w:t>
      </w:r>
      <w:r>
        <w:rPr>
          <w:rFonts w:ascii="Times New Roman" w:hAnsi="Times New Roman" w:cs="Times New Roman"/>
          <w:sz w:val="24"/>
        </w:rPr>
        <w:t>.</w:t>
      </w:r>
      <w:r w:rsidRPr="005222A4">
        <w:rPr>
          <w:rFonts w:ascii="Times New Roman" w:hAnsi="Times New Roman" w:cs="Times New Roman"/>
          <w:sz w:val="24"/>
        </w:rPr>
        <w:t>, Jennings</w:t>
      </w:r>
      <w:r>
        <w:rPr>
          <w:rFonts w:ascii="Times New Roman" w:hAnsi="Times New Roman" w:cs="Times New Roman"/>
          <w:sz w:val="24"/>
        </w:rPr>
        <w:t>,</w:t>
      </w:r>
      <w:r w:rsidRPr="00E3473A">
        <w:rPr>
          <w:rFonts w:ascii="Times New Roman" w:hAnsi="Times New Roman" w:cs="Times New Roman"/>
          <w:sz w:val="24"/>
        </w:rPr>
        <w:t xml:space="preserve"> </w:t>
      </w:r>
      <w:r w:rsidRPr="005222A4">
        <w:rPr>
          <w:rFonts w:ascii="Times New Roman" w:hAnsi="Times New Roman" w:cs="Times New Roman"/>
          <w:sz w:val="24"/>
        </w:rPr>
        <w:t>C</w:t>
      </w:r>
      <w:r>
        <w:rPr>
          <w:rFonts w:ascii="Times New Roman" w:hAnsi="Times New Roman" w:cs="Times New Roman"/>
          <w:sz w:val="24"/>
        </w:rPr>
        <w:t>.</w:t>
      </w:r>
      <w:r w:rsidRPr="005222A4">
        <w:rPr>
          <w:rFonts w:ascii="Times New Roman" w:hAnsi="Times New Roman" w:cs="Times New Roman"/>
          <w:sz w:val="24"/>
        </w:rPr>
        <w:t>A</w:t>
      </w:r>
      <w:r>
        <w:rPr>
          <w:rFonts w:ascii="Times New Roman" w:hAnsi="Times New Roman" w:cs="Times New Roman"/>
          <w:sz w:val="24"/>
        </w:rPr>
        <w:t>.</w:t>
      </w:r>
      <w:r w:rsidRPr="005222A4">
        <w:rPr>
          <w:rFonts w:ascii="Times New Roman" w:hAnsi="Times New Roman" w:cs="Times New Roman"/>
          <w:sz w:val="24"/>
        </w:rPr>
        <w:t>, Pearson</w:t>
      </w:r>
      <w:r>
        <w:rPr>
          <w:rFonts w:ascii="Times New Roman" w:hAnsi="Times New Roman" w:cs="Times New Roman"/>
          <w:sz w:val="24"/>
        </w:rPr>
        <w:t xml:space="preserve">, </w:t>
      </w:r>
      <w:r w:rsidRPr="005222A4">
        <w:rPr>
          <w:rFonts w:ascii="Times New Roman" w:hAnsi="Times New Roman" w:cs="Times New Roman"/>
          <w:sz w:val="24"/>
        </w:rPr>
        <w:t>M</w:t>
      </w:r>
      <w:r>
        <w:rPr>
          <w:rFonts w:ascii="Times New Roman" w:hAnsi="Times New Roman" w:cs="Times New Roman"/>
          <w:sz w:val="24"/>
        </w:rPr>
        <w:t>.</w:t>
      </w:r>
      <w:r w:rsidRPr="005222A4">
        <w:rPr>
          <w:rFonts w:ascii="Times New Roman" w:hAnsi="Times New Roman" w:cs="Times New Roman"/>
          <w:sz w:val="24"/>
        </w:rPr>
        <w:t>P</w:t>
      </w:r>
      <w:r>
        <w:rPr>
          <w:rFonts w:ascii="Times New Roman" w:hAnsi="Times New Roman" w:cs="Times New Roman"/>
          <w:sz w:val="24"/>
        </w:rPr>
        <w:t>.</w:t>
      </w:r>
      <w:r w:rsidRPr="005222A4">
        <w:rPr>
          <w:rFonts w:ascii="Times New Roman" w:hAnsi="Times New Roman" w:cs="Times New Roman"/>
          <w:sz w:val="24"/>
        </w:rPr>
        <w:t>, Cooperman</w:t>
      </w:r>
      <w:r>
        <w:rPr>
          <w:rFonts w:ascii="Times New Roman" w:hAnsi="Times New Roman" w:cs="Times New Roman"/>
          <w:sz w:val="24"/>
        </w:rPr>
        <w:t xml:space="preserve">, </w:t>
      </w:r>
      <w:r w:rsidRPr="005222A4">
        <w:rPr>
          <w:rFonts w:ascii="Times New Roman" w:hAnsi="Times New Roman" w:cs="Times New Roman"/>
          <w:sz w:val="24"/>
        </w:rPr>
        <w:t>M</w:t>
      </w:r>
      <w:r>
        <w:rPr>
          <w:rFonts w:ascii="Times New Roman" w:hAnsi="Times New Roman" w:cs="Times New Roman"/>
          <w:sz w:val="24"/>
        </w:rPr>
        <w:t>.</w:t>
      </w:r>
      <w:r w:rsidRPr="005222A4">
        <w:rPr>
          <w:rFonts w:ascii="Times New Roman" w:hAnsi="Times New Roman" w:cs="Times New Roman"/>
          <w:sz w:val="24"/>
        </w:rPr>
        <w:t>S</w:t>
      </w:r>
      <w:r>
        <w:rPr>
          <w:rFonts w:ascii="Times New Roman" w:hAnsi="Times New Roman" w:cs="Times New Roman"/>
          <w:sz w:val="24"/>
        </w:rPr>
        <w:t>.</w:t>
      </w:r>
      <w:r w:rsidRPr="005222A4">
        <w:rPr>
          <w:rFonts w:ascii="Times New Roman" w:hAnsi="Times New Roman" w:cs="Times New Roman"/>
          <w:sz w:val="24"/>
        </w:rPr>
        <w:t xml:space="preserve">, </w:t>
      </w:r>
      <w:r>
        <w:rPr>
          <w:rFonts w:ascii="Times New Roman" w:hAnsi="Times New Roman" w:cs="Times New Roman"/>
          <w:sz w:val="24"/>
        </w:rPr>
        <w:t xml:space="preserve">&amp; </w:t>
      </w:r>
      <w:r w:rsidRPr="005222A4">
        <w:rPr>
          <w:rFonts w:ascii="Times New Roman" w:hAnsi="Times New Roman" w:cs="Times New Roman"/>
          <w:sz w:val="24"/>
        </w:rPr>
        <w:t>Markle</w:t>
      </w:r>
      <w:r>
        <w:rPr>
          <w:rFonts w:ascii="Times New Roman" w:hAnsi="Times New Roman" w:cs="Times New Roman"/>
          <w:sz w:val="24"/>
        </w:rPr>
        <w:t>,</w:t>
      </w:r>
      <w:r w:rsidRPr="005222A4">
        <w:rPr>
          <w:rFonts w:ascii="Times New Roman" w:hAnsi="Times New Roman" w:cs="Times New Roman"/>
          <w:sz w:val="24"/>
        </w:rPr>
        <w:t xml:space="preserve"> D</w:t>
      </w:r>
      <w:r>
        <w:rPr>
          <w:rFonts w:ascii="Times New Roman" w:hAnsi="Times New Roman" w:cs="Times New Roman"/>
          <w:sz w:val="24"/>
        </w:rPr>
        <w:t>.</w:t>
      </w:r>
      <w:r w:rsidRPr="005222A4">
        <w:rPr>
          <w:rFonts w:ascii="Times New Roman" w:hAnsi="Times New Roman" w:cs="Times New Roman"/>
          <w:sz w:val="24"/>
        </w:rPr>
        <w:t>F</w:t>
      </w:r>
      <w:r>
        <w:rPr>
          <w:rFonts w:ascii="Times New Roman" w:hAnsi="Times New Roman" w:cs="Times New Roman"/>
          <w:sz w:val="24"/>
        </w:rPr>
        <w:t>.</w:t>
      </w:r>
      <w:r w:rsidRPr="005222A4">
        <w:rPr>
          <w:rFonts w:ascii="Times New Roman" w:hAnsi="Times New Roman" w:cs="Times New Roman"/>
          <w:sz w:val="24"/>
        </w:rPr>
        <w:t xml:space="preserve"> (2005). Threats, conservation strategies, and prognosis for suckers (Catostomidae) in North America: insights from regional case studies of a diverse family of non-game fishes. </w:t>
      </w:r>
      <w:r w:rsidRPr="00E3473A">
        <w:rPr>
          <w:rFonts w:ascii="Times New Roman" w:hAnsi="Times New Roman" w:cs="Times New Roman"/>
          <w:i/>
          <w:iCs/>
          <w:sz w:val="24"/>
        </w:rPr>
        <w:t>Biological Conservation</w:t>
      </w:r>
      <w:r>
        <w:rPr>
          <w:rFonts w:ascii="Times New Roman" w:hAnsi="Times New Roman" w:cs="Times New Roman"/>
          <w:sz w:val="24"/>
        </w:rPr>
        <w:t>,</w:t>
      </w:r>
      <w:r w:rsidRPr="005222A4">
        <w:rPr>
          <w:rFonts w:ascii="Times New Roman" w:hAnsi="Times New Roman" w:cs="Times New Roman"/>
          <w:sz w:val="24"/>
        </w:rPr>
        <w:t xml:space="preserve"> </w:t>
      </w:r>
      <w:r w:rsidRPr="00E3473A">
        <w:rPr>
          <w:rFonts w:ascii="Times New Roman" w:hAnsi="Times New Roman" w:cs="Times New Roman"/>
          <w:i/>
          <w:iCs/>
          <w:sz w:val="24"/>
        </w:rPr>
        <w:t>121</w:t>
      </w:r>
      <w:r>
        <w:rPr>
          <w:rFonts w:ascii="Times New Roman" w:hAnsi="Times New Roman" w:cs="Times New Roman"/>
          <w:sz w:val="24"/>
        </w:rPr>
        <w:t>,</w:t>
      </w:r>
      <w:r w:rsidRPr="005222A4">
        <w:rPr>
          <w:rFonts w:ascii="Times New Roman" w:hAnsi="Times New Roman" w:cs="Times New Roman"/>
          <w:sz w:val="24"/>
        </w:rPr>
        <w:t xml:space="preserve"> 317</w:t>
      </w:r>
      <w:r>
        <w:rPr>
          <w:rFonts w:ascii="Times New Roman" w:hAnsi="Times New Roman" w:cs="Times New Roman"/>
          <w:sz w:val="24"/>
        </w:rPr>
        <w:t>-</w:t>
      </w:r>
      <w:r w:rsidRPr="005222A4">
        <w:rPr>
          <w:rFonts w:ascii="Times New Roman" w:hAnsi="Times New Roman" w:cs="Times New Roman"/>
          <w:sz w:val="24"/>
        </w:rPr>
        <w:t>331.</w:t>
      </w:r>
      <w:r>
        <w:rPr>
          <w:rFonts w:ascii="Times New Roman" w:hAnsi="Times New Roman" w:cs="Times New Roman"/>
          <w:sz w:val="24"/>
        </w:rPr>
        <w:t xml:space="preserve"> </w:t>
      </w:r>
    </w:p>
    <w:p w14:paraId="41C69A76" w14:textId="77777777" w:rsidR="00C85363" w:rsidRPr="005222A4" w:rsidRDefault="00C85363" w:rsidP="00C85363">
      <w:pPr>
        <w:ind w:left="720" w:hanging="720"/>
        <w:rPr>
          <w:rFonts w:ascii="Times New Roman" w:hAnsi="Times New Roman" w:cs="Times New Roman"/>
          <w:sz w:val="24"/>
        </w:rPr>
      </w:pPr>
      <w:proofErr w:type="spellStart"/>
      <w:r w:rsidRPr="00506C9C">
        <w:rPr>
          <w:rFonts w:ascii="Times New Roman" w:hAnsi="Times New Roman" w:cs="Times New Roman"/>
          <w:sz w:val="24"/>
        </w:rPr>
        <w:t>Cordoleani</w:t>
      </w:r>
      <w:proofErr w:type="spellEnd"/>
      <w:r w:rsidRPr="00506C9C">
        <w:rPr>
          <w:rFonts w:ascii="Times New Roman" w:hAnsi="Times New Roman" w:cs="Times New Roman"/>
          <w:sz w:val="24"/>
        </w:rPr>
        <w:t xml:space="preserve"> F., </w:t>
      </w:r>
      <w:proofErr w:type="spellStart"/>
      <w:r w:rsidRPr="00506C9C">
        <w:rPr>
          <w:rFonts w:ascii="Times New Roman" w:hAnsi="Times New Roman" w:cs="Times New Roman"/>
          <w:sz w:val="24"/>
        </w:rPr>
        <w:t>Noch</w:t>
      </w:r>
      <w:proofErr w:type="spellEnd"/>
      <w:r w:rsidRPr="00506C9C">
        <w:rPr>
          <w:rFonts w:ascii="Times New Roman" w:hAnsi="Times New Roman" w:cs="Times New Roman"/>
          <w:sz w:val="24"/>
        </w:rPr>
        <w:t xml:space="preserve">, J., </w:t>
      </w:r>
      <w:proofErr w:type="spellStart"/>
      <w:r w:rsidRPr="00506C9C">
        <w:rPr>
          <w:rFonts w:ascii="Times New Roman" w:hAnsi="Times New Roman" w:cs="Times New Roman"/>
          <w:sz w:val="24"/>
        </w:rPr>
        <w:t>McHuron</w:t>
      </w:r>
      <w:proofErr w:type="spellEnd"/>
      <w:r w:rsidRPr="00506C9C">
        <w:rPr>
          <w:rFonts w:ascii="Times New Roman" w:hAnsi="Times New Roman" w:cs="Times New Roman"/>
          <w:sz w:val="24"/>
        </w:rPr>
        <w:t xml:space="preserve">, A.S., Ammann, A.J., &amp; Michel, C.J. (2018). Movement and Survival of Wild Chinook Salmon Smolts from </w:t>
      </w:r>
      <w:proofErr w:type="spellStart"/>
      <w:r w:rsidRPr="00506C9C">
        <w:rPr>
          <w:rFonts w:ascii="Times New Roman" w:hAnsi="Times New Roman" w:cs="Times New Roman"/>
          <w:sz w:val="24"/>
        </w:rPr>
        <w:t>ButteCreek</w:t>
      </w:r>
      <w:proofErr w:type="spellEnd"/>
      <w:r w:rsidRPr="00506C9C">
        <w:rPr>
          <w:rFonts w:ascii="Times New Roman" w:hAnsi="Times New Roman" w:cs="Times New Roman"/>
          <w:sz w:val="24"/>
        </w:rPr>
        <w:t xml:space="preserve"> During Their Out-Migration to the Ocean: Comparison of a </w:t>
      </w:r>
      <w:proofErr w:type="spellStart"/>
      <w:r w:rsidRPr="00506C9C">
        <w:rPr>
          <w:rFonts w:ascii="Times New Roman" w:hAnsi="Times New Roman" w:cs="Times New Roman"/>
          <w:sz w:val="24"/>
        </w:rPr>
        <w:t>DryYear</w:t>
      </w:r>
      <w:proofErr w:type="spellEnd"/>
      <w:r w:rsidRPr="00506C9C">
        <w:rPr>
          <w:rFonts w:ascii="Times New Roman" w:hAnsi="Times New Roman" w:cs="Times New Roman"/>
          <w:sz w:val="24"/>
        </w:rPr>
        <w:t xml:space="preserve"> versus a Wet Year. </w:t>
      </w:r>
      <w:r w:rsidRPr="00506C9C">
        <w:rPr>
          <w:rFonts w:ascii="Times New Roman" w:hAnsi="Times New Roman" w:cs="Times New Roman"/>
          <w:i/>
          <w:iCs/>
          <w:sz w:val="24"/>
        </w:rPr>
        <w:t>Transactions of the American Fisheries Society</w:t>
      </w:r>
      <w:r>
        <w:rPr>
          <w:rFonts w:ascii="Times New Roman" w:hAnsi="Times New Roman" w:cs="Times New Roman"/>
          <w:i/>
          <w:iCs/>
          <w:sz w:val="24"/>
        </w:rPr>
        <w:t>,</w:t>
      </w:r>
      <w:r w:rsidRPr="00506C9C">
        <w:rPr>
          <w:rFonts w:ascii="Times New Roman" w:hAnsi="Times New Roman" w:cs="Times New Roman"/>
          <w:i/>
          <w:iCs/>
          <w:sz w:val="24"/>
        </w:rPr>
        <w:t xml:space="preserve"> 147</w:t>
      </w:r>
      <w:r w:rsidRPr="00506C9C">
        <w:rPr>
          <w:rFonts w:ascii="Times New Roman" w:hAnsi="Times New Roman" w:cs="Times New Roman"/>
          <w:sz w:val="24"/>
        </w:rPr>
        <w:t>, 171-184.</w:t>
      </w:r>
    </w:p>
    <w:p w14:paraId="7B206CEB" w14:textId="77777777" w:rsidR="00C85363" w:rsidRPr="005222A4" w:rsidRDefault="00C85363" w:rsidP="00C85363">
      <w:pPr>
        <w:spacing w:line="240" w:lineRule="auto"/>
        <w:ind w:left="720" w:hanging="720"/>
        <w:rPr>
          <w:rFonts w:ascii="Times New Roman" w:eastAsia="Calibri" w:hAnsi="Times New Roman" w:cs="Times New Roman"/>
          <w:color w:val="000000"/>
          <w:sz w:val="24"/>
          <w:szCs w:val="24"/>
        </w:rPr>
      </w:pPr>
      <w:r w:rsidRPr="005222A4">
        <w:rPr>
          <w:rFonts w:ascii="Times New Roman" w:eastAsia="Calibri" w:hAnsi="Times New Roman" w:cs="Times New Roman"/>
          <w:color w:val="000000"/>
          <w:sz w:val="24"/>
          <w:szCs w:val="24"/>
        </w:rPr>
        <w:t>Childress</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E</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S</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(2014). </w:t>
      </w:r>
      <w:r w:rsidRPr="00FA50EB">
        <w:rPr>
          <w:rFonts w:ascii="Times New Roman" w:eastAsia="Calibri" w:hAnsi="Times New Roman" w:cs="Times New Roman"/>
          <w:i/>
          <w:iCs/>
          <w:color w:val="000000"/>
          <w:sz w:val="24"/>
          <w:szCs w:val="24"/>
        </w:rPr>
        <w:t>Cross-Ecosystem delivery of nutrients to streams: The role of fish migrations and landscape processes.</w:t>
      </w:r>
      <w:r w:rsidRPr="005222A4">
        <w:rPr>
          <w:rFonts w:ascii="Times New Roman" w:eastAsia="Calibri" w:hAnsi="Times New Roman" w:cs="Times New Roman"/>
          <w:color w:val="000000"/>
          <w:sz w:val="24"/>
          <w:szCs w:val="24"/>
        </w:rPr>
        <w:t xml:space="preserve"> </w:t>
      </w:r>
      <w:r w:rsidRPr="00FA50EB">
        <w:rPr>
          <w:rFonts w:ascii="Times New Roman" w:eastAsia="Calibri" w:hAnsi="Times New Roman" w:cs="Times New Roman"/>
          <w:color w:val="000000"/>
          <w:sz w:val="24"/>
          <w:szCs w:val="24"/>
        </w:rPr>
        <w:t xml:space="preserve">(Publication No. 3642882) [Doctoral dissertation, </w:t>
      </w:r>
      <w:r>
        <w:rPr>
          <w:rFonts w:ascii="Times New Roman" w:eastAsia="Calibri" w:hAnsi="Times New Roman" w:cs="Times New Roman"/>
          <w:color w:val="000000"/>
          <w:sz w:val="24"/>
          <w:szCs w:val="24"/>
        </w:rPr>
        <w:t>The University of Wisconsin - Madison</w:t>
      </w:r>
      <w:r w:rsidRPr="00FA50EB">
        <w:rPr>
          <w:rFonts w:ascii="Times New Roman" w:eastAsia="Calibri" w:hAnsi="Times New Roman" w:cs="Times New Roman"/>
          <w:color w:val="000000"/>
          <w:sz w:val="24"/>
          <w:szCs w:val="24"/>
        </w:rPr>
        <w:t>]. ProQuest Dissertations &amp; Theses Global.</w:t>
      </w:r>
    </w:p>
    <w:p w14:paraId="25FF5B39" w14:textId="77777777" w:rsidR="00C85363" w:rsidRPr="005222A4" w:rsidRDefault="00C85363" w:rsidP="00C85363">
      <w:pPr>
        <w:spacing w:line="240" w:lineRule="auto"/>
        <w:ind w:left="720" w:hanging="720"/>
        <w:rPr>
          <w:rFonts w:ascii="Times New Roman" w:eastAsia="Calibri" w:hAnsi="Times New Roman" w:cs="Times New Roman"/>
          <w:color w:val="000000"/>
          <w:sz w:val="24"/>
          <w:szCs w:val="24"/>
        </w:rPr>
      </w:pPr>
      <w:r w:rsidRPr="005222A4">
        <w:rPr>
          <w:rFonts w:ascii="Times New Roman" w:eastAsia="Calibri" w:hAnsi="Times New Roman" w:cs="Times New Roman"/>
          <w:color w:val="000000"/>
          <w:sz w:val="24"/>
          <w:szCs w:val="24"/>
        </w:rPr>
        <w:t>Childress</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E</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S</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w:t>
      </w:r>
      <w:r>
        <w:rPr>
          <w:rFonts w:ascii="Times New Roman" w:eastAsia="Calibri" w:hAnsi="Times New Roman" w:cs="Times New Roman"/>
          <w:color w:val="000000"/>
          <w:sz w:val="24"/>
          <w:szCs w:val="24"/>
        </w:rPr>
        <w:t>&amp;</w:t>
      </w:r>
      <w:r w:rsidRPr="005222A4">
        <w:rPr>
          <w:rFonts w:ascii="Times New Roman" w:eastAsia="Calibri" w:hAnsi="Times New Roman" w:cs="Times New Roman"/>
          <w:color w:val="000000"/>
          <w:sz w:val="24"/>
          <w:szCs w:val="24"/>
        </w:rPr>
        <w:t xml:space="preserve"> McIntyre</w:t>
      </w:r>
      <w:r>
        <w:rPr>
          <w:rFonts w:ascii="Times New Roman" w:eastAsia="Calibri" w:hAnsi="Times New Roman" w:cs="Times New Roman"/>
          <w:color w:val="000000"/>
          <w:sz w:val="24"/>
          <w:szCs w:val="24"/>
        </w:rPr>
        <w:t xml:space="preserve">, </w:t>
      </w:r>
      <w:r w:rsidRPr="005222A4">
        <w:rPr>
          <w:rFonts w:ascii="Times New Roman" w:eastAsia="Calibri" w:hAnsi="Times New Roman" w:cs="Times New Roman"/>
          <w:color w:val="000000"/>
          <w:sz w:val="24"/>
          <w:szCs w:val="24"/>
        </w:rPr>
        <w:t>P</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B</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(2015). Multiple nutrient subsidy pathways from a spawning migration of iteroparous fish. </w:t>
      </w:r>
      <w:r w:rsidRPr="003718C8">
        <w:rPr>
          <w:rFonts w:ascii="Times New Roman" w:eastAsia="Calibri" w:hAnsi="Times New Roman" w:cs="Times New Roman"/>
          <w:i/>
          <w:iCs/>
          <w:color w:val="000000"/>
          <w:sz w:val="24"/>
          <w:szCs w:val="24"/>
        </w:rPr>
        <w:t>Freshwater Biology</w:t>
      </w:r>
      <w:r>
        <w:rPr>
          <w:rFonts w:ascii="Times New Roman" w:eastAsia="Calibri" w:hAnsi="Times New Roman" w:cs="Times New Roman"/>
          <w:i/>
          <w:iCs/>
          <w:color w:val="000000"/>
          <w:sz w:val="24"/>
          <w:szCs w:val="24"/>
        </w:rPr>
        <w:t>,</w:t>
      </w:r>
      <w:r w:rsidRPr="005222A4">
        <w:rPr>
          <w:rFonts w:ascii="Times New Roman" w:eastAsia="Calibri" w:hAnsi="Times New Roman" w:cs="Times New Roman"/>
          <w:color w:val="000000"/>
          <w:sz w:val="24"/>
          <w:szCs w:val="24"/>
        </w:rPr>
        <w:t xml:space="preserve"> </w:t>
      </w:r>
      <w:r w:rsidRPr="003718C8">
        <w:rPr>
          <w:rFonts w:ascii="Times New Roman" w:eastAsia="Calibri" w:hAnsi="Times New Roman" w:cs="Times New Roman"/>
          <w:i/>
          <w:iCs/>
          <w:color w:val="000000"/>
          <w:sz w:val="24"/>
          <w:szCs w:val="24"/>
        </w:rPr>
        <w:t>60</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490-499.</w:t>
      </w:r>
    </w:p>
    <w:p w14:paraId="505B6A41" w14:textId="77777777" w:rsidR="00C85363" w:rsidRDefault="00C85363" w:rsidP="00C85363">
      <w:pPr>
        <w:spacing w:line="240" w:lineRule="auto"/>
        <w:ind w:left="720" w:hanging="720"/>
        <w:rPr>
          <w:rFonts w:ascii="Times New Roman" w:eastAsia="Calibri" w:hAnsi="Times New Roman" w:cs="Times New Roman"/>
          <w:color w:val="000000"/>
          <w:sz w:val="24"/>
          <w:szCs w:val="24"/>
        </w:rPr>
      </w:pPr>
      <w:r w:rsidRPr="005222A4">
        <w:rPr>
          <w:rFonts w:ascii="Times New Roman" w:eastAsia="Calibri" w:hAnsi="Times New Roman" w:cs="Times New Roman"/>
          <w:color w:val="000000"/>
          <w:sz w:val="24"/>
          <w:szCs w:val="24"/>
        </w:rPr>
        <w:t>Childress</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E</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S</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w:t>
      </w:r>
      <w:proofErr w:type="spellStart"/>
      <w:r w:rsidRPr="005222A4">
        <w:rPr>
          <w:rFonts w:ascii="Times New Roman" w:eastAsia="Calibri" w:hAnsi="Times New Roman" w:cs="Times New Roman"/>
          <w:color w:val="000000"/>
          <w:sz w:val="24"/>
          <w:szCs w:val="24"/>
        </w:rPr>
        <w:t>Papke</w:t>
      </w:r>
      <w:proofErr w:type="spellEnd"/>
      <w:r>
        <w:rPr>
          <w:rFonts w:ascii="Times New Roman" w:eastAsia="Calibri" w:hAnsi="Times New Roman" w:cs="Times New Roman"/>
          <w:color w:val="000000"/>
          <w:sz w:val="24"/>
          <w:szCs w:val="24"/>
        </w:rPr>
        <w:t xml:space="preserve">, </w:t>
      </w:r>
      <w:r w:rsidRPr="005222A4">
        <w:rPr>
          <w:rFonts w:ascii="Times New Roman" w:eastAsia="Calibri" w:hAnsi="Times New Roman" w:cs="Times New Roman"/>
          <w:color w:val="000000"/>
          <w:sz w:val="24"/>
          <w:szCs w:val="24"/>
        </w:rPr>
        <w:t>R</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w:t>
      </w:r>
      <w:r>
        <w:rPr>
          <w:rFonts w:ascii="Times New Roman" w:eastAsia="Calibri" w:hAnsi="Times New Roman" w:cs="Times New Roman"/>
          <w:color w:val="000000"/>
          <w:sz w:val="24"/>
          <w:szCs w:val="24"/>
        </w:rPr>
        <w:t xml:space="preserve">&amp; </w:t>
      </w:r>
      <w:r w:rsidRPr="005222A4">
        <w:rPr>
          <w:rFonts w:ascii="Times New Roman" w:eastAsia="Calibri" w:hAnsi="Times New Roman" w:cs="Times New Roman"/>
          <w:color w:val="000000"/>
          <w:sz w:val="24"/>
          <w:szCs w:val="24"/>
        </w:rPr>
        <w:t>McIntyre</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P</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B</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(201</w:t>
      </w:r>
      <w:r>
        <w:rPr>
          <w:rFonts w:ascii="Times New Roman" w:eastAsia="Calibri" w:hAnsi="Times New Roman" w:cs="Times New Roman"/>
          <w:color w:val="000000"/>
          <w:sz w:val="24"/>
          <w:szCs w:val="24"/>
        </w:rPr>
        <w:t>6</w:t>
      </w:r>
      <w:r w:rsidRPr="005222A4">
        <w:rPr>
          <w:rFonts w:ascii="Times New Roman" w:eastAsia="Calibri" w:hAnsi="Times New Roman" w:cs="Times New Roman"/>
          <w:color w:val="000000"/>
          <w:sz w:val="24"/>
          <w:szCs w:val="24"/>
        </w:rPr>
        <w:t xml:space="preserve">). Spawning success and early life history of longnose suckers in Great Lakes tributaries. </w:t>
      </w:r>
      <w:r w:rsidRPr="003718C8">
        <w:rPr>
          <w:rFonts w:ascii="Times New Roman" w:eastAsia="Calibri" w:hAnsi="Times New Roman" w:cs="Times New Roman"/>
          <w:i/>
          <w:iCs/>
          <w:color w:val="000000"/>
          <w:sz w:val="24"/>
          <w:szCs w:val="24"/>
        </w:rPr>
        <w:t>Ecology of Freshwater Fish</w:t>
      </w:r>
      <w:r>
        <w:rPr>
          <w:rFonts w:ascii="Times New Roman" w:eastAsia="Calibri" w:hAnsi="Times New Roman" w:cs="Times New Roman"/>
          <w:i/>
          <w:iCs/>
          <w:color w:val="000000"/>
          <w:sz w:val="24"/>
          <w:szCs w:val="24"/>
        </w:rPr>
        <w:t>, 25,</w:t>
      </w:r>
      <w:r>
        <w:rPr>
          <w:rFonts w:ascii="Times New Roman" w:eastAsia="Calibri" w:hAnsi="Times New Roman" w:cs="Times New Roman"/>
          <w:color w:val="000000"/>
          <w:sz w:val="24"/>
          <w:szCs w:val="24"/>
        </w:rPr>
        <w:t xml:space="preserve"> 393-404. </w:t>
      </w:r>
    </w:p>
    <w:p w14:paraId="5E082391" w14:textId="77777777" w:rsidR="00C85363" w:rsidRDefault="00C85363" w:rsidP="00C85363">
      <w:pPr>
        <w:spacing w:line="240" w:lineRule="auto"/>
        <w:ind w:left="720" w:hanging="720"/>
        <w:rPr>
          <w:rFonts w:ascii="Times New Roman" w:eastAsia="Calibri" w:hAnsi="Times New Roman" w:cs="Times New Roman"/>
          <w:color w:val="000000"/>
          <w:sz w:val="24"/>
          <w:szCs w:val="24"/>
        </w:rPr>
      </w:pPr>
      <w:r w:rsidRPr="00605EDD">
        <w:rPr>
          <w:rFonts w:ascii="Times New Roman" w:eastAsia="Calibri" w:hAnsi="Times New Roman" w:cs="Times New Roman"/>
          <w:color w:val="000000"/>
          <w:sz w:val="24"/>
          <w:szCs w:val="24"/>
        </w:rPr>
        <w:t>Clifford</w:t>
      </w:r>
      <w:r>
        <w:rPr>
          <w:rFonts w:ascii="Times New Roman" w:eastAsia="Calibri" w:hAnsi="Times New Roman" w:cs="Times New Roman"/>
          <w:color w:val="000000"/>
          <w:sz w:val="24"/>
          <w:szCs w:val="24"/>
        </w:rPr>
        <w:t xml:space="preserve">, </w:t>
      </w:r>
      <w:r w:rsidRPr="00605EDD">
        <w:rPr>
          <w:rFonts w:ascii="Times New Roman" w:eastAsia="Calibri" w:hAnsi="Times New Roman" w:cs="Times New Roman"/>
          <w:color w:val="000000"/>
          <w:sz w:val="24"/>
          <w:szCs w:val="24"/>
        </w:rPr>
        <w:t>H</w:t>
      </w:r>
      <w:r>
        <w:rPr>
          <w:rFonts w:ascii="Times New Roman" w:eastAsia="Calibri" w:hAnsi="Times New Roman" w:cs="Times New Roman"/>
          <w:color w:val="000000"/>
          <w:sz w:val="24"/>
          <w:szCs w:val="24"/>
        </w:rPr>
        <w:t>.</w:t>
      </w:r>
      <w:r w:rsidRPr="00605EDD">
        <w:rPr>
          <w:rFonts w:ascii="Times New Roman" w:eastAsia="Calibri" w:hAnsi="Times New Roman" w:cs="Times New Roman"/>
          <w:color w:val="000000"/>
          <w:sz w:val="24"/>
          <w:szCs w:val="24"/>
        </w:rPr>
        <w:t>F</w:t>
      </w:r>
      <w:r>
        <w:rPr>
          <w:rFonts w:ascii="Times New Roman" w:eastAsia="Calibri" w:hAnsi="Times New Roman" w:cs="Times New Roman"/>
          <w:color w:val="000000"/>
          <w:sz w:val="24"/>
          <w:szCs w:val="24"/>
        </w:rPr>
        <w:t>.</w:t>
      </w:r>
      <w:r w:rsidRPr="00605EDD">
        <w:rPr>
          <w:rFonts w:ascii="Times New Roman" w:eastAsia="Calibri" w:hAnsi="Times New Roman" w:cs="Times New Roman"/>
          <w:color w:val="000000"/>
          <w:sz w:val="24"/>
          <w:szCs w:val="24"/>
        </w:rPr>
        <w:t xml:space="preserve"> (1972). Downstream movements of white sucker, </w:t>
      </w:r>
      <w:r w:rsidRPr="00B7345F">
        <w:rPr>
          <w:rFonts w:ascii="Times New Roman" w:eastAsia="Calibri" w:hAnsi="Times New Roman" w:cs="Times New Roman"/>
          <w:i/>
          <w:iCs/>
          <w:color w:val="000000"/>
          <w:sz w:val="24"/>
          <w:szCs w:val="24"/>
        </w:rPr>
        <w:t>Catostomus</w:t>
      </w:r>
      <w:r w:rsidRPr="00605EDD">
        <w:rPr>
          <w:rFonts w:ascii="Times New Roman" w:eastAsia="Calibri" w:hAnsi="Times New Roman" w:cs="Times New Roman"/>
          <w:color w:val="000000"/>
          <w:sz w:val="24"/>
          <w:szCs w:val="24"/>
        </w:rPr>
        <w:t xml:space="preserve"> </w:t>
      </w:r>
      <w:proofErr w:type="spellStart"/>
      <w:r w:rsidRPr="00B7345F">
        <w:rPr>
          <w:rFonts w:ascii="Times New Roman" w:eastAsia="Calibri" w:hAnsi="Times New Roman" w:cs="Times New Roman"/>
          <w:i/>
          <w:iCs/>
          <w:color w:val="000000"/>
          <w:sz w:val="24"/>
          <w:szCs w:val="24"/>
        </w:rPr>
        <w:t>commersonii</w:t>
      </w:r>
      <w:proofErr w:type="spellEnd"/>
      <w:r w:rsidRPr="00605EDD">
        <w:rPr>
          <w:rFonts w:ascii="Times New Roman" w:eastAsia="Calibri" w:hAnsi="Times New Roman" w:cs="Times New Roman"/>
          <w:color w:val="000000"/>
          <w:sz w:val="24"/>
          <w:szCs w:val="24"/>
        </w:rPr>
        <w:t>, in a brown-water stream of Alberta</w:t>
      </w:r>
      <w:r w:rsidRPr="000D6393">
        <w:rPr>
          <w:rFonts w:ascii="Times New Roman" w:eastAsia="Calibri" w:hAnsi="Times New Roman" w:cs="Times New Roman"/>
          <w:i/>
          <w:iCs/>
          <w:color w:val="000000"/>
          <w:sz w:val="24"/>
          <w:szCs w:val="24"/>
        </w:rPr>
        <w:t>. Journal of Fisheries Research Board of Canada, 29,</w:t>
      </w:r>
      <w:r>
        <w:rPr>
          <w:rFonts w:ascii="Times New Roman" w:eastAsia="Calibri" w:hAnsi="Times New Roman" w:cs="Times New Roman"/>
          <w:color w:val="000000"/>
          <w:sz w:val="24"/>
          <w:szCs w:val="24"/>
        </w:rPr>
        <w:t xml:space="preserve"> </w:t>
      </w:r>
      <w:r w:rsidRPr="00605EDD">
        <w:rPr>
          <w:rFonts w:ascii="Times New Roman" w:eastAsia="Calibri" w:hAnsi="Times New Roman" w:cs="Times New Roman"/>
          <w:color w:val="000000"/>
          <w:sz w:val="24"/>
          <w:szCs w:val="24"/>
        </w:rPr>
        <w:t>1091-1093.</w:t>
      </w:r>
    </w:p>
    <w:p w14:paraId="7949575A" w14:textId="77777777" w:rsidR="00C85363" w:rsidRPr="003718C8" w:rsidRDefault="00C85363" w:rsidP="00C85363">
      <w:pPr>
        <w:spacing w:line="240" w:lineRule="auto"/>
        <w:ind w:left="720" w:hanging="720"/>
        <w:rPr>
          <w:rFonts w:ascii="Times New Roman" w:eastAsia="Calibri" w:hAnsi="Times New Roman" w:cs="Times New Roman"/>
          <w:color w:val="000000"/>
          <w:sz w:val="24"/>
          <w:szCs w:val="24"/>
        </w:rPr>
      </w:pPr>
      <w:r w:rsidRPr="00152F9F">
        <w:rPr>
          <w:rFonts w:ascii="Times New Roman" w:eastAsia="Calibri" w:hAnsi="Times New Roman" w:cs="Times New Roman"/>
          <w:color w:val="000000"/>
          <w:sz w:val="24"/>
          <w:szCs w:val="24"/>
        </w:rPr>
        <w:t xml:space="preserve">Curry, K.D. &amp; </w:t>
      </w:r>
      <w:proofErr w:type="spellStart"/>
      <w:r w:rsidRPr="00152F9F">
        <w:rPr>
          <w:rFonts w:ascii="Times New Roman" w:eastAsia="Calibri" w:hAnsi="Times New Roman" w:cs="Times New Roman"/>
          <w:color w:val="000000"/>
          <w:sz w:val="24"/>
          <w:szCs w:val="24"/>
        </w:rPr>
        <w:t>Spacie</w:t>
      </w:r>
      <w:proofErr w:type="spellEnd"/>
      <w:r w:rsidRPr="00152F9F">
        <w:rPr>
          <w:rFonts w:ascii="Times New Roman" w:eastAsia="Calibri" w:hAnsi="Times New Roman" w:cs="Times New Roman"/>
          <w:color w:val="000000"/>
          <w:sz w:val="24"/>
          <w:szCs w:val="24"/>
        </w:rPr>
        <w:t xml:space="preserve">, A. (1984). Differential use of stream habitat by spawning </w:t>
      </w:r>
      <w:proofErr w:type="spellStart"/>
      <w:r w:rsidRPr="00152F9F">
        <w:rPr>
          <w:rFonts w:ascii="Times New Roman" w:eastAsia="Calibri" w:hAnsi="Times New Roman" w:cs="Times New Roman"/>
          <w:color w:val="000000"/>
          <w:sz w:val="24"/>
          <w:szCs w:val="24"/>
        </w:rPr>
        <w:t>catostomids</w:t>
      </w:r>
      <w:proofErr w:type="spellEnd"/>
      <w:r w:rsidRPr="00152F9F">
        <w:rPr>
          <w:rFonts w:ascii="Times New Roman" w:eastAsia="Calibri" w:hAnsi="Times New Roman" w:cs="Times New Roman"/>
          <w:color w:val="000000"/>
          <w:sz w:val="24"/>
          <w:szCs w:val="24"/>
        </w:rPr>
        <w:t xml:space="preserve">. </w:t>
      </w:r>
      <w:r w:rsidRPr="00152F9F">
        <w:rPr>
          <w:rFonts w:ascii="Times New Roman" w:eastAsia="Calibri" w:hAnsi="Times New Roman" w:cs="Times New Roman"/>
          <w:i/>
          <w:iCs/>
          <w:color w:val="000000"/>
          <w:sz w:val="24"/>
          <w:szCs w:val="24"/>
        </w:rPr>
        <w:t>American Midland Naturalist</w:t>
      </w:r>
      <w:r>
        <w:rPr>
          <w:rFonts w:ascii="Times New Roman" w:eastAsia="Calibri" w:hAnsi="Times New Roman" w:cs="Times New Roman"/>
          <w:i/>
          <w:iCs/>
          <w:color w:val="000000"/>
          <w:sz w:val="24"/>
          <w:szCs w:val="24"/>
        </w:rPr>
        <w:t>,</w:t>
      </w:r>
      <w:r w:rsidRPr="00152F9F">
        <w:rPr>
          <w:rFonts w:ascii="Times New Roman" w:eastAsia="Calibri" w:hAnsi="Times New Roman" w:cs="Times New Roman"/>
          <w:i/>
          <w:iCs/>
          <w:color w:val="000000"/>
          <w:sz w:val="24"/>
          <w:szCs w:val="24"/>
        </w:rPr>
        <w:t xml:space="preserve"> 111</w:t>
      </w:r>
      <w:r w:rsidRPr="00152F9F">
        <w:rPr>
          <w:rFonts w:ascii="Times New Roman" w:eastAsia="Calibri" w:hAnsi="Times New Roman" w:cs="Times New Roman"/>
          <w:color w:val="000000"/>
          <w:sz w:val="24"/>
          <w:szCs w:val="24"/>
        </w:rPr>
        <w:t>, 267-279.</w:t>
      </w:r>
    </w:p>
    <w:p w14:paraId="0DA90432" w14:textId="77777777" w:rsidR="00C85363" w:rsidRDefault="00C85363" w:rsidP="00C85363">
      <w:pPr>
        <w:spacing w:line="240" w:lineRule="auto"/>
        <w:ind w:left="720" w:hanging="720"/>
        <w:rPr>
          <w:rFonts w:ascii="Times New Roman" w:eastAsia="Calibri" w:hAnsi="Times New Roman" w:cs="Times New Roman"/>
          <w:color w:val="000000"/>
          <w:sz w:val="24"/>
          <w:szCs w:val="24"/>
        </w:rPr>
      </w:pPr>
      <w:r w:rsidRPr="005222A4">
        <w:rPr>
          <w:rFonts w:ascii="Times New Roman" w:eastAsia="Calibri" w:hAnsi="Times New Roman" w:cs="Times New Roman"/>
          <w:color w:val="000000"/>
          <w:sz w:val="24"/>
          <w:szCs w:val="24"/>
        </w:rPr>
        <w:t>Dahlberg</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M</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D</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(1979). Review of survival rates of fish eggs and larvae in relation to impact assessments. </w:t>
      </w:r>
      <w:r w:rsidRPr="009D127D">
        <w:rPr>
          <w:rFonts w:ascii="Times New Roman" w:eastAsia="Calibri" w:hAnsi="Times New Roman" w:cs="Times New Roman"/>
          <w:i/>
          <w:iCs/>
          <w:color w:val="000000"/>
          <w:sz w:val="24"/>
          <w:szCs w:val="24"/>
        </w:rPr>
        <w:t>Marine Fisheries Review</w:t>
      </w:r>
      <w:r>
        <w:rPr>
          <w:rFonts w:ascii="Times New Roman" w:eastAsia="Calibri" w:hAnsi="Times New Roman" w:cs="Times New Roman"/>
          <w:i/>
          <w:iCs/>
          <w:color w:val="000000"/>
          <w:sz w:val="24"/>
          <w:szCs w:val="24"/>
        </w:rPr>
        <w:t>,</w:t>
      </w:r>
      <w:r w:rsidRPr="009D127D">
        <w:rPr>
          <w:rFonts w:ascii="Times New Roman" w:eastAsia="Calibri" w:hAnsi="Times New Roman" w:cs="Times New Roman"/>
          <w:i/>
          <w:iCs/>
          <w:color w:val="000000"/>
          <w:sz w:val="24"/>
          <w:szCs w:val="24"/>
        </w:rPr>
        <w:t xml:space="preserve"> 41</w:t>
      </w:r>
      <w:r>
        <w:rPr>
          <w:rFonts w:ascii="Times New Roman" w:eastAsia="Calibri" w:hAnsi="Times New Roman" w:cs="Times New Roman"/>
          <w:color w:val="000000"/>
          <w:sz w:val="24"/>
          <w:szCs w:val="24"/>
        </w:rPr>
        <w:t xml:space="preserve">, </w:t>
      </w:r>
      <w:r w:rsidRPr="005222A4">
        <w:rPr>
          <w:rFonts w:ascii="Times New Roman" w:eastAsia="Calibri" w:hAnsi="Times New Roman" w:cs="Times New Roman"/>
          <w:color w:val="000000"/>
          <w:sz w:val="24"/>
          <w:szCs w:val="24"/>
        </w:rPr>
        <w:t>1-12.</w:t>
      </w:r>
    </w:p>
    <w:p w14:paraId="2812A63E" w14:textId="77777777" w:rsidR="00C85363" w:rsidRDefault="00C85363" w:rsidP="00C85363">
      <w:pPr>
        <w:spacing w:line="240" w:lineRule="auto"/>
        <w:ind w:left="720" w:hanging="720"/>
        <w:rPr>
          <w:rFonts w:ascii="Times New Roman" w:eastAsia="Calibri" w:hAnsi="Times New Roman" w:cs="Times New Roman"/>
          <w:color w:val="000000"/>
          <w:sz w:val="24"/>
          <w:szCs w:val="24"/>
        </w:rPr>
      </w:pPr>
      <w:proofErr w:type="spellStart"/>
      <w:r>
        <w:rPr>
          <w:rFonts w:ascii="Times New Roman" w:eastAsia="Calibri" w:hAnsi="Times New Roman" w:cs="Times New Roman"/>
          <w:color w:val="000000"/>
          <w:sz w:val="24"/>
          <w:szCs w:val="24"/>
        </w:rPr>
        <w:lastRenderedPageBreak/>
        <w:t>Deacy</w:t>
      </w:r>
      <w:proofErr w:type="spellEnd"/>
      <w:r>
        <w:rPr>
          <w:rFonts w:ascii="Times New Roman" w:eastAsia="Calibri" w:hAnsi="Times New Roman" w:cs="Times New Roman"/>
          <w:color w:val="000000"/>
          <w:sz w:val="24"/>
          <w:szCs w:val="24"/>
        </w:rPr>
        <w:t xml:space="preserve">, W.W., Leacock, W.B., Stanford, J.A., &amp; Armstrong, J.B. (2019). Variation in spawning phenology within salmon populations influences landscape-level patterns of brown bear activity. </w:t>
      </w:r>
      <w:r w:rsidRPr="005C6E4C">
        <w:rPr>
          <w:rFonts w:ascii="Times New Roman" w:eastAsia="Calibri" w:hAnsi="Times New Roman" w:cs="Times New Roman"/>
          <w:i/>
          <w:iCs/>
          <w:color w:val="000000"/>
          <w:sz w:val="24"/>
          <w:szCs w:val="24"/>
        </w:rPr>
        <w:t>Ecosphere 10</w:t>
      </w:r>
      <w:r>
        <w:rPr>
          <w:rFonts w:ascii="Times New Roman" w:eastAsia="Calibri" w:hAnsi="Times New Roman" w:cs="Times New Roman"/>
          <w:color w:val="000000"/>
          <w:sz w:val="24"/>
          <w:szCs w:val="24"/>
        </w:rPr>
        <w:t>(1): e02575.</w:t>
      </w:r>
    </w:p>
    <w:p w14:paraId="6E805536" w14:textId="77777777" w:rsidR="00C85363" w:rsidRDefault="00C85363" w:rsidP="00C85363">
      <w:pPr>
        <w:spacing w:line="240" w:lineRule="auto"/>
        <w:ind w:left="720" w:hanging="720"/>
        <w:rPr>
          <w:rFonts w:ascii="Times New Roman" w:eastAsia="Calibri" w:hAnsi="Times New Roman" w:cs="Times New Roman"/>
          <w:color w:val="000000"/>
          <w:sz w:val="24"/>
          <w:szCs w:val="24"/>
        </w:rPr>
      </w:pPr>
      <w:r w:rsidRPr="001E068C">
        <w:rPr>
          <w:rFonts w:ascii="Times New Roman" w:eastAsia="Calibri" w:hAnsi="Times New Roman" w:cs="Times New Roman"/>
          <w:color w:val="000000"/>
          <w:sz w:val="24"/>
          <w:szCs w:val="24"/>
        </w:rPr>
        <w:t xml:space="preserve">Dean, E.M., Cooper, A.R., Wang, L., Daniel, W., David, S., </w:t>
      </w:r>
      <w:proofErr w:type="spellStart"/>
      <w:r w:rsidRPr="001E068C">
        <w:rPr>
          <w:rFonts w:ascii="Times New Roman" w:eastAsia="Calibri" w:hAnsi="Times New Roman" w:cs="Times New Roman"/>
          <w:color w:val="000000"/>
          <w:sz w:val="24"/>
          <w:szCs w:val="24"/>
        </w:rPr>
        <w:t>Ernzen</w:t>
      </w:r>
      <w:proofErr w:type="spellEnd"/>
      <w:r w:rsidRPr="001E068C">
        <w:rPr>
          <w:rFonts w:ascii="Times New Roman" w:eastAsia="Calibri" w:hAnsi="Times New Roman" w:cs="Times New Roman"/>
          <w:color w:val="000000"/>
          <w:sz w:val="24"/>
          <w:szCs w:val="24"/>
        </w:rPr>
        <w:t xml:space="preserve">, C., </w:t>
      </w:r>
      <w:proofErr w:type="spellStart"/>
      <w:r w:rsidRPr="001E068C">
        <w:rPr>
          <w:rFonts w:ascii="Times New Roman" w:eastAsia="Calibri" w:hAnsi="Times New Roman" w:cs="Times New Roman"/>
          <w:color w:val="000000"/>
          <w:sz w:val="24"/>
          <w:szCs w:val="24"/>
        </w:rPr>
        <w:t>Gido</w:t>
      </w:r>
      <w:proofErr w:type="spellEnd"/>
      <w:r w:rsidRPr="001E068C">
        <w:rPr>
          <w:rFonts w:ascii="Times New Roman" w:eastAsia="Calibri" w:hAnsi="Times New Roman" w:cs="Times New Roman"/>
          <w:color w:val="000000"/>
          <w:sz w:val="24"/>
          <w:szCs w:val="24"/>
        </w:rPr>
        <w:t xml:space="preserve">, K.B., Hale, E., </w:t>
      </w:r>
      <w:proofErr w:type="spellStart"/>
      <w:r w:rsidRPr="001E068C">
        <w:rPr>
          <w:rFonts w:ascii="Times New Roman" w:eastAsia="Calibri" w:hAnsi="Times New Roman" w:cs="Times New Roman"/>
          <w:color w:val="000000"/>
          <w:sz w:val="24"/>
          <w:szCs w:val="24"/>
        </w:rPr>
        <w:t>Haxton</w:t>
      </w:r>
      <w:proofErr w:type="spellEnd"/>
      <w:r w:rsidRPr="001E068C">
        <w:rPr>
          <w:rFonts w:ascii="Times New Roman" w:eastAsia="Calibri" w:hAnsi="Times New Roman" w:cs="Times New Roman"/>
          <w:color w:val="000000"/>
          <w:sz w:val="24"/>
          <w:szCs w:val="24"/>
        </w:rPr>
        <w:t xml:space="preserve">, T.J., Kelso, W. and Leonard, N. </w:t>
      </w:r>
      <w:r>
        <w:rPr>
          <w:rFonts w:ascii="Times New Roman" w:eastAsia="Calibri" w:hAnsi="Times New Roman" w:cs="Times New Roman"/>
          <w:color w:val="000000"/>
          <w:sz w:val="24"/>
          <w:szCs w:val="24"/>
        </w:rPr>
        <w:t>(</w:t>
      </w:r>
      <w:r w:rsidRPr="001E068C">
        <w:rPr>
          <w:rFonts w:ascii="Times New Roman" w:eastAsia="Calibri" w:hAnsi="Times New Roman" w:cs="Times New Roman"/>
          <w:color w:val="000000"/>
          <w:sz w:val="24"/>
          <w:szCs w:val="24"/>
        </w:rPr>
        <w:t>2022</w:t>
      </w:r>
      <w:r>
        <w:rPr>
          <w:rFonts w:ascii="Times New Roman" w:eastAsia="Calibri" w:hAnsi="Times New Roman" w:cs="Times New Roman"/>
          <w:color w:val="000000"/>
          <w:sz w:val="24"/>
          <w:szCs w:val="24"/>
        </w:rPr>
        <w:t>)</w:t>
      </w:r>
      <w:r w:rsidRPr="001E068C">
        <w:rPr>
          <w:rFonts w:ascii="Times New Roman" w:eastAsia="Calibri" w:hAnsi="Times New Roman" w:cs="Times New Roman"/>
          <w:color w:val="000000"/>
          <w:sz w:val="24"/>
          <w:szCs w:val="24"/>
        </w:rPr>
        <w:t>. The North American Freshwater Migratory Fish Database (NAFMFD): Characterizing the migratory life histories of freshwater fishes of Canada, the United States and Mexico. </w:t>
      </w:r>
      <w:r w:rsidRPr="001E068C">
        <w:rPr>
          <w:rFonts w:ascii="Times New Roman" w:eastAsia="Calibri" w:hAnsi="Times New Roman" w:cs="Times New Roman"/>
          <w:i/>
          <w:iCs/>
          <w:color w:val="000000"/>
          <w:sz w:val="24"/>
          <w:szCs w:val="24"/>
        </w:rPr>
        <w:t>Journal of Biogeography</w:t>
      </w:r>
      <w:r>
        <w:rPr>
          <w:rFonts w:ascii="Times New Roman" w:eastAsia="Calibri" w:hAnsi="Times New Roman" w:cs="Times New Roman"/>
          <w:color w:val="000000"/>
          <w:sz w:val="24"/>
          <w:szCs w:val="24"/>
        </w:rPr>
        <w:t xml:space="preserve">, </w:t>
      </w:r>
      <w:r w:rsidRPr="005674E3">
        <w:rPr>
          <w:rFonts w:ascii="Times New Roman" w:eastAsia="Calibri" w:hAnsi="Times New Roman" w:cs="Times New Roman"/>
          <w:i/>
          <w:iCs/>
          <w:color w:val="000000"/>
          <w:sz w:val="24"/>
          <w:szCs w:val="24"/>
        </w:rPr>
        <w:t>49</w:t>
      </w:r>
      <w:r>
        <w:rPr>
          <w:rFonts w:ascii="Times New Roman" w:eastAsia="Calibri" w:hAnsi="Times New Roman" w:cs="Times New Roman"/>
          <w:color w:val="000000"/>
          <w:sz w:val="24"/>
          <w:szCs w:val="24"/>
        </w:rPr>
        <w:t>, 1193-1203.</w:t>
      </w:r>
    </w:p>
    <w:p w14:paraId="4C51FDC4" w14:textId="77777777" w:rsidR="00C85363" w:rsidRPr="005222A4" w:rsidRDefault="00C85363" w:rsidP="00C85363">
      <w:pPr>
        <w:spacing w:line="240" w:lineRule="auto"/>
        <w:ind w:left="720" w:hanging="720"/>
        <w:rPr>
          <w:rFonts w:ascii="Times New Roman" w:eastAsia="Calibri" w:hAnsi="Times New Roman" w:cs="Times New Roman"/>
          <w:color w:val="000000"/>
          <w:sz w:val="24"/>
          <w:szCs w:val="24"/>
        </w:rPr>
      </w:pPr>
      <w:r w:rsidRPr="00892941">
        <w:rPr>
          <w:rFonts w:ascii="Times New Roman" w:eastAsia="Calibri" w:hAnsi="Times New Roman" w:cs="Times New Roman"/>
          <w:color w:val="000000"/>
          <w:sz w:val="24"/>
          <w:szCs w:val="24"/>
        </w:rPr>
        <w:t xml:space="preserve">Denton, K.P., Rich Jr., H.B., &amp; Quinn, T.P. (2009). Diet, Movement, and Growth of Dolly </w:t>
      </w:r>
      <w:proofErr w:type="spellStart"/>
      <w:r w:rsidRPr="00892941">
        <w:rPr>
          <w:rFonts w:ascii="Times New Roman" w:eastAsia="Calibri" w:hAnsi="Times New Roman" w:cs="Times New Roman"/>
          <w:color w:val="000000"/>
          <w:sz w:val="24"/>
          <w:szCs w:val="24"/>
        </w:rPr>
        <w:t>Varden</w:t>
      </w:r>
      <w:proofErr w:type="spellEnd"/>
      <w:r w:rsidRPr="00892941">
        <w:rPr>
          <w:rFonts w:ascii="Times New Roman" w:eastAsia="Calibri" w:hAnsi="Times New Roman" w:cs="Times New Roman"/>
          <w:color w:val="000000"/>
          <w:sz w:val="24"/>
          <w:szCs w:val="24"/>
        </w:rPr>
        <w:t xml:space="preserve"> in Response to S</w:t>
      </w:r>
      <w:r>
        <w:rPr>
          <w:rFonts w:ascii="Times New Roman" w:eastAsia="Calibri" w:hAnsi="Times New Roman" w:cs="Times New Roman"/>
          <w:color w:val="000000"/>
          <w:sz w:val="24"/>
          <w:szCs w:val="24"/>
        </w:rPr>
        <w:t>o</w:t>
      </w:r>
      <w:r w:rsidRPr="00892941">
        <w:rPr>
          <w:rFonts w:ascii="Times New Roman" w:eastAsia="Calibri" w:hAnsi="Times New Roman" w:cs="Times New Roman"/>
          <w:color w:val="000000"/>
          <w:sz w:val="24"/>
          <w:szCs w:val="24"/>
        </w:rPr>
        <w:t xml:space="preserve">ckeye Salmon Subsidies. </w:t>
      </w:r>
      <w:r w:rsidRPr="00892941">
        <w:rPr>
          <w:rFonts w:ascii="Times New Roman" w:eastAsia="Calibri" w:hAnsi="Times New Roman" w:cs="Times New Roman"/>
          <w:i/>
          <w:iCs/>
          <w:color w:val="000000"/>
          <w:sz w:val="24"/>
          <w:szCs w:val="24"/>
        </w:rPr>
        <w:t>Transactions of the American Fisheries Society</w:t>
      </w:r>
      <w:r>
        <w:rPr>
          <w:rFonts w:ascii="Times New Roman" w:eastAsia="Calibri" w:hAnsi="Times New Roman" w:cs="Times New Roman"/>
          <w:i/>
          <w:iCs/>
          <w:color w:val="000000"/>
          <w:sz w:val="24"/>
          <w:szCs w:val="24"/>
        </w:rPr>
        <w:t>,</w:t>
      </w:r>
      <w:r w:rsidRPr="00892941">
        <w:rPr>
          <w:rFonts w:ascii="Times New Roman" w:eastAsia="Calibri" w:hAnsi="Times New Roman" w:cs="Times New Roman"/>
          <w:i/>
          <w:iCs/>
          <w:color w:val="000000"/>
          <w:sz w:val="24"/>
          <w:szCs w:val="24"/>
        </w:rPr>
        <w:t xml:space="preserve"> 138</w:t>
      </w:r>
      <w:r w:rsidRPr="00892941">
        <w:rPr>
          <w:rFonts w:ascii="Times New Roman" w:eastAsia="Calibri" w:hAnsi="Times New Roman" w:cs="Times New Roman"/>
          <w:color w:val="000000"/>
          <w:sz w:val="24"/>
          <w:szCs w:val="24"/>
        </w:rPr>
        <w:t>, 1207-1219.</w:t>
      </w:r>
    </w:p>
    <w:p w14:paraId="00811981" w14:textId="77777777" w:rsidR="00C85363" w:rsidRDefault="00C85363" w:rsidP="00C85363">
      <w:pPr>
        <w:spacing w:line="240" w:lineRule="auto"/>
        <w:ind w:left="720" w:hanging="720"/>
        <w:rPr>
          <w:rFonts w:ascii="Times New Roman" w:eastAsia="Calibri" w:hAnsi="Times New Roman" w:cs="Times New Roman"/>
          <w:color w:val="000000"/>
          <w:sz w:val="24"/>
          <w:szCs w:val="24"/>
        </w:rPr>
      </w:pPr>
      <w:r w:rsidRPr="005222A4">
        <w:rPr>
          <w:rFonts w:ascii="Times New Roman" w:eastAsia="Calibri" w:hAnsi="Times New Roman" w:cs="Times New Roman"/>
          <w:color w:val="000000"/>
          <w:sz w:val="24"/>
          <w:szCs w:val="24"/>
        </w:rPr>
        <w:t>Dinkins</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G</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R. (1984)</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w:t>
      </w:r>
      <w:r w:rsidRPr="009D127D">
        <w:rPr>
          <w:rFonts w:ascii="Times New Roman" w:eastAsia="Calibri" w:hAnsi="Times New Roman" w:cs="Times New Roman"/>
          <w:i/>
          <w:iCs/>
          <w:color w:val="000000"/>
          <w:sz w:val="24"/>
          <w:szCs w:val="24"/>
        </w:rPr>
        <w:t xml:space="preserve">Aspects of the life history of the Smoky Madtom, </w:t>
      </w:r>
      <w:proofErr w:type="spellStart"/>
      <w:r w:rsidRPr="009D127D">
        <w:rPr>
          <w:rFonts w:ascii="Times New Roman" w:eastAsia="Calibri" w:hAnsi="Times New Roman" w:cs="Times New Roman"/>
          <w:i/>
          <w:iCs/>
          <w:color w:val="000000"/>
          <w:sz w:val="24"/>
          <w:szCs w:val="24"/>
        </w:rPr>
        <w:t>Noturus</w:t>
      </w:r>
      <w:proofErr w:type="spellEnd"/>
      <w:r w:rsidRPr="009D127D">
        <w:rPr>
          <w:rFonts w:ascii="Times New Roman" w:eastAsia="Calibri" w:hAnsi="Times New Roman" w:cs="Times New Roman"/>
          <w:i/>
          <w:iCs/>
          <w:color w:val="000000"/>
          <w:sz w:val="24"/>
          <w:szCs w:val="24"/>
        </w:rPr>
        <w:t xml:space="preserve"> </w:t>
      </w:r>
      <w:proofErr w:type="spellStart"/>
      <w:r w:rsidRPr="009D127D">
        <w:rPr>
          <w:rFonts w:ascii="Times New Roman" w:eastAsia="Calibri" w:hAnsi="Times New Roman" w:cs="Times New Roman"/>
          <w:i/>
          <w:iCs/>
          <w:color w:val="000000"/>
          <w:sz w:val="24"/>
          <w:szCs w:val="24"/>
        </w:rPr>
        <w:t>baileyi</w:t>
      </w:r>
      <w:proofErr w:type="spellEnd"/>
      <w:r w:rsidRPr="009D127D">
        <w:rPr>
          <w:rFonts w:ascii="Times New Roman" w:eastAsia="Calibri" w:hAnsi="Times New Roman" w:cs="Times New Roman"/>
          <w:i/>
          <w:iCs/>
          <w:color w:val="000000"/>
          <w:sz w:val="24"/>
          <w:szCs w:val="24"/>
        </w:rPr>
        <w:t xml:space="preserve"> Taylor, in Citico Creek</w:t>
      </w:r>
      <w:r w:rsidRPr="005222A4">
        <w:rPr>
          <w:rFonts w:ascii="Times New Roman" w:eastAsia="Calibri" w:hAnsi="Times New Roman" w:cs="Times New Roman"/>
          <w:color w:val="000000"/>
          <w:sz w:val="24"/>
          <w:szCs w:val="24"/>
        </w:rPr>
        <w:t xml:space="preserve">. </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M</w:t>
      </w:r>
      <w:r>
        <w:rPr>
          <w:rFonts w:ascii="Times New Roman" w:eastAsia="Calibri" w:hAnsi="Times New Roman" w:cs="Times New Roman"/>
          <w:color w:val="000000"/>
          <w:sz w:val="24"/>
          <w:szCs w:val="24"/>
        </w:rPr>
        <w:t>aster’s</w:t>
      </w:r>
      <w:r w:rsidRPr="005222A4">
        <w:rPr>
          <w:rFonts w:ascii="Times New Roman" w:eastAsia="Calibri" w:hAnsi="Times New Roman" w:cs="Times New Roman"/>
          <w:color w:val="000000"/>
          <w:sz w:val="24"/>
          <w:szCs w:val="24"/>
        </w:rPr>
        <w:t xml:space="preserve"> Thesis</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University of Tennessee</w:t>
      </w:r>
      <w:r>
        <w:rPr>
          <w:rFonts w:ascii="Times New Roman" w:eastAsia="Calibri" w:hAnsi="Times New Roman" w:cs="Times New Roman"/>
          <w:color w:val="000000"/>
          <w:sz w:val="24"/>
          <w:szCs w:val="24"/>
        </w:rPr>
        <w:t xml:space="preserve">]. Tennessee Research and Creative Exchange. </w:t>
      </w:r>
      <w:r w:rsidRPr="000918E6">
        <w:rPr>
          <w:rFonts w:ascii="Times New Roman" w:eastAsia="Calibri" w:hAnsi="Times New Roman" w:cs="Times New Roman"/>
          <w:color w:val="000000"/>
          <w:sz w:val="24"/>
          <w:szCs w:val="24"/>
        </w:rPr>
        <w:t>https://trace.tennessee.edu/cgi/viewcontent.cgi?article=5692&amp;context=utk_gradthes</w:t>
      </w:r>
      <w:r>
        <w:rPr>
          <w:rFonts w:ascii="Times New Roman" w:eastAsia="Calibri" w:hAnsi="Times New Roman" w:cs="Times New Roman"/>
          <w:color w:val="000000"/>
          <w:sz w:val="24"/>
          <w:szCs w:val="24"/>
        </w:rPr>
        <w:t>.</w:t>
      </w:r>
    </w:p>
    <w:p w14:paraId="73BC2069" w14:textId="77777777" w:rsidR="00C85363" w:rsidRPr="005222A4" w:rsidRDefault="00C85363" w:rsidP="00C85363">
      <w:pPr>
        <w:spacing w:line="240" w:lineRule="auto"/>
        <w:ind w:left="720" w:hanging="720"/>
        <w:rPr>
          <w:rFonts w:ascii="Times New Roman" w:eastAsia="Calibri" w:hAnsi="Times New Roman" w:cs="Times New Roman"/>
          <w:color w:val="000000"/>
          <w:sz w:val="24"/>
          <w:szCs w:val="24"/>
        </w:rPr>
      </w:pPr>
      <w:proofErr w:type="spellStart"/>
      <w:r w:rsidRPr="000918E6">
        <w:rPr>
          <w:rFonts w:ascii="Times New Roman" w:eastAsia="Calibri" w:hAnsi="Times New Roman" w:cs="Times New Roman"/>
          <w:color w:val="000000"/>
          <w:sz w:val="24"/>
          <w:szCs w:val="24"/>
        </w:rPr>
        <w:t>Elser</w:t>
      </w:r>
      <w:proofErr w:type="spellEnd"/>
      <w:r w:rsidRPr="000918E6">
        <w:rPr>
          <w:rFonts w:ascii="Times New Roman" w:eastAsia="Calibri" w:hAnsi="Times New Roman" w:cs="Times New Roman"/>
          <w:color w:val="000000"/>
          <w:sz w:val="24"/>
          <w:szCs w:val="24"/>
        </w:rPr>
        <w:t>, J</w:t>
      </w:r>
      <w:r>
        <w:rPr>
          <w:rFonts w:ascii="Times New Roman" w:eastAsia="Calibri" w:hAnsi="Times New Roman" w:cs="Times New Roman"/>
          <w:color w:val="000000"/>
          <w:sz w:val="24"/>
          <w:szCs w:val="24"/>
        </w:rPr>
        <w:t>.</w:t>
      </w:r>
      <w:r w:rsidRPr="000918E6">
        <w:rPr>
          <w:rFonts w:ascii="Times New Roman" w:eastAsia="Calibri" w:hAnsi="Times New Roman" w:cs="Times New Roman"/>
          <w:color w:val="000000"/>
          <w:sz w:val="24"/>
          <w:szCs w:val="24"/>
        </w:rPr>
        <w:t xml:space="preserve">J., Bracken, </w:t>
      </w:r>
      <w:r>
        <w:rPr>
          <w:rFonts w:ascii="Times New Roman" w:eastAsia="Calibri" w:hAnsi="Times New Roman" w:cs="Times New Roman"/>
          <w:color w:val="000000"/>
          <w:sz w:val="24"/>
          <w:szCs w:val="24"/>
        </w:rPr>
        <w:t xml:space="preserve">M.E.S., </w:t>
      </w:r>
      <w:r w:rsidRPr="000918E6">
        <w:rPr>
          <w:rFonts w:ascii="Times New Roman" w:eastAsia="Calibri" w:hAnsi="Times New Roman" w:cs="Times New Roman"/>
          <w:color w:val="000000"/>
          <w:sz w:val="24"/>
          <w:szCs w:val="24"/>
        </w:rPr>
        <w:t xml:space="preserve">Cleland, </w:t>
      </w:r>
      <w:r>
        <w:rPr>
          <w:rFonts w:ascii="Times New Roman" w:eastAsia="Calibri" w:hAnsi="Times New Roman" w:cs="Times New Roman"/>
          <w:color w:val="000000"/>
          <w:sz w:val="24"/>
          <w:szCs w:val="24"/>
        </w:rPr>
        <w:t xml:space="preserve">E.E., </w:t>
      </w:r>
      <w:r w:rsidRPr="000918E6">
        <w:rPr>
          <w:rFonts w:ascii="Times New Roman" w:eastAsia="Calibri" w:hAnsi="Times New Roman" w:cs="Times New Roman"/>
          <w:color w:val="000000"/>
          <w:sz w:val="24"/>
          <w:szCs w:val="24"/>
        </w:rPr>
        <w:t xml:space="preserve">Gruner, </w:t>
      </w:r>
      <w:r>
        <w:rPr>
          <w:rFonts w:ascii="Times New Roman" w:eastAsia="Calibri" w:hAnsi="Times New Roman" w:cs="Times New Roman"/>
          <w:color w:val="000000"/>
          <w:sz w:val="24"/>
          <w:szCs w:val="24"/>
        </w:rPr>
        <w:t xml:space="preserve">D.S., </w:t>
      </w:r>
      <w:proofErr w:type="spellStart"/>
      <w:r w:rsidRPr="000918E6">
        <w:rPr>
          <w:rFonts w:ascii="Times New Roman" w:eastAsia="Calibri" w:hAnsi="Times New Roman" w:cs="Times New Roman"/>
          <w:color w:val="000000"/>
          <w:sz w:val="24"/>
          <w:szCs w:val="24"/>
        </w:rPr>
        <w:t>Harpole</w:t>
      </w:r>
      <w:proofErr w:type="spellEnd"/>
      <w:r w:rsidRPr="000918E6">
        <w:rPr>
          <w:rFonts w:ascii="Times New Roman" w:eastAsia="Calibri" w:hAnsi="Times New Roman" w:cs="Times New Roman"/>
          <w:color w:val="000000"/>
          <w:sz w:val="24"/>
          <w:szCs w:val="24"/>
        </w:rPr>
        <w:t xml:space="preserve">, </w:t>
      </w:r>
      <w:r>
        <w:rPr>
          <w:rFonts w:ascii="Times New Roman" w:eastAsia="Calibri" w:hAnsi="Times New Roman" w:cs="Times New Roman"/>
          <w:color w:val="000000"/>
          <w:sz w:val="24"/>
          <w:szCs w:val="24"/>
        </w:rPr>
        <w:t xml:space="preserve">W.S., </w:t>
      </w:r>
      <w:r w:rsidRPr="000918E6">
        <w:rPr>
          <w:rFonts w:ascii="Times New Roman" w:eastAsia="Calibri" w:hAnsi="Times New Roman" w:cs="Times New Roman"/>
          <w:color w:val="000000"/>
          <w:sz w:val="24"/>
          <w:szCs w:val="24"/>
        </w:rPr>
        <w:t xml:space="preserve">Hillebrand, </w:t>
      </w:r>
      <w:r>
        <w:rPr>
          <w:rFonts w:ascii="Times New Roman" w:eastAsia="Calibri" w:hAnsi="Times New Roman" w:cs="Times New Roman"/>
          <w:color w:val="000000"/>
          <w:sz w:val="24"/>
          <w:szCs w:val="24"/>
        </w:rPr>
        <w:t xml:space="preserve">H., </w:t>
      </w:r>
      <w:r w:rsidRPr="000918E6">
        <w:rPr>
          <w:rFonts w:ascii="Times New Roman" w:eastAsia="Calibri" w:hAnsi="Times New Roman" w:cs="Times New Roman"/>
          <w:color w:val="000000"/>
          <w:sz w:val="24"/>
          <w:szCs w:val="24"/>
        </w:rPr>
        <w:t xml:space="preserve">Ngai, </w:t>
      </w:r>
      <w:r>
        <w:rPr>
          <w:rFonts w:ascii="Times New Roman" w:eastAsia="Calibri" w:hAnsi="Times New Roman" w:cs="Times New Roman"/>
          <w:color w:val="000000"/>
          <w:sz w:val="24"/>
          <w:szCs w:val="24"/>
        </w:rPr>
        <w:t xml:space="preserve">J.T., </w:t>
      </w:r>
      <w:proofErr w:type="spellStart"/>
      <w:r w:rsidRPr="000918E6">
        <w:rPr>
          <w:rFonts w:ascii="Times New Roman" w:eastAsia="Calibri" w:hAnsi="Times New Roman" w:cs="Times New Roman"/>
          <w:color w:val="000000"/>
          <w:sz w:val="24"/>
          <w:szCs w:val="24"/>
        </w:rPr>
        <w:t>Seabloom</w:t>
      </w:r>
      <w:proofErr w:type="spellEnd"/>
      <w:r w:rsidRPr="000918E6">
        <w:rPr>
          <w:rFonts w:ascii="Times New Roman" w:eastAsia="Calibri" w:hAnsi="Times New Roman" w:cs="Times New Roman"/>
          <w:color w:val="000000"/>
          <w:sz w:val="24"/>
          <w:szCs w:val="24"/>
        </w:rPr>
        <w:t xml:space="preserve">, </w:t>
      </w:r>
      <w:r>
        <w:rPr>
          <w:rFonts w:ascii="Times New Roman" w:eastAsia="Calibri" w:hAnsi="Times New Roman" w:cs="Times New Roman"/>
          <w:color w:val="000000"/>
          <w:sz w:val="24"/>
          <w:szCs w:val="24"/>
        </w:rPr>
        <w:t xml:space="preserve">E.W., </w:t>
      </w:r>
      <w:proofErr w:type="spellStart"/>
      <w:r w:rsidRPr="000918E6">
        <w:rPr>
          <w:rFonts w:ascii="Times New Roman" w:eastAsia="Calibri" w:hAnsi="Times New Roman" w:cs="Times New Roman"/>
          <w:color w:val="000000"/>
          <w:sz w:val="24"/>
          <w:szCs w:val="24"/>
        </w:rPr>
        <w:t>Shurin</w:t>
      </w:r>
      <w:proofErr w:type="spellEnd"/>
      <w:r w:rsidRPr="000918E6">
        <w:rPr>
          <w:rFonts w:ascii="Times New Roman" w:eastAsia="Calibri" w:hAnsi="Times New Roman" w:cs="Times New Roman"/>
          <w:color w:val="000000"/>
          <w:sz w:val="24"/>
          <w:szCs w:val="24"/>
        </w:rPr>
        <w:t xml:space="preserve">, </w:t>
      </w:r>
      <w:r>
        <w:rPr>
          <w:rFonts w:ascii="Times New Roman" w:eastAsia="Calibri" w:hAnsi="Times New Roman" w:cs="Times New Roman"/>
          <w:color w:val="000000"/>
          <w:sz w:val="24"/>
          <w:szCs w:val="24"/>
        </w:rPr>
        <w:t>J.B., &amp;</w:t>
      </w:r>
      <w:r w:rsidRPr="000918E6">
        <w:rPr>
          <w:rFonts w:ascii="Times New Roman" w:eastAsia="Calibri" w:hAnsi="Times New Roman" w:cs="Times New Roman"/>
          <w:color w:val="000000"/>
          <w:sz w:val="24"/>
          <w:szCs w:val="24"/>
        </w:rPr>
        <w:t xml:space="preserve"> Smith</w:t>
      </w:r>
      <w:r>
        <w:rPr>
          <w:rFonts w:ascii="Times New Roman" w:eastAsia="Calibri" w:hAnsi="Times New Roman" w:cs="Times New Roman"/>
          <w:color w:val="000000"/>
          <w:sz w:val="24"/>
          <w:szCs w:val="24"/>
        </w:rPr>
        <w:t>, J.E.</w:t>
      </w:r>
      <w:r w:rsidRPr="000918E6">
        <w:rPr>
          <w:rFonts w:ascii="Times New Roman" w:eastAsia="Calibri" w:hAnsi="Times New Roman" w:cs="Times New Roman"/>
          <w:color w:val="000000"/>
          <w:sz w:val="24"/>
          <w:szCs w:val="24"/>
        </w:rPr>
        <w:t xml:space="preserve"> </w:t>
      </w:r>
      <w:r>
        <w:rPr>
          <w:rFonts w:ascii="Times New Roman" w:eastAsia="Calibri" w:hAnsi="Times New Roman" w:cs="Times New Roman"/>
          <w:color w:val="000000"/>
          <w:sz w:val="24"/>
          <w:szCs w:val="24"/>
        </w:rPr>
        <w:t xml:space="preserve">(2007). </w:t>
      </w:r>
      <w:r w:rsidRPr="000918E6">
        <w:rPr>
          <w:rFonts w:ascii="Times New Roman" w:eastAsia="Calibri" w:hAnsi="Times New Roman" w:cs="Times New Roman"/>
          <w:color w:val="000000"/>
          <w:sz w:val="24"/>
          <w:szCs w:val="24"/>
        </w:rPr>
        <w:t>Global analysis of nitrogen and phosphorus limitation of primary producers in freshwater, marine and terrestrial ecosystems. </w:t>
      </w:r>
      <w:r w:rsidRPr="000918E6">
        <w:rPr>
          <w:rFonts w:ascii="Times New Roman" w:eastAsia="Calibri" w:hAnsi="Times New Roman" w:cs="Times New Roman"/>
          <w:i/>
          <w:iCs/>
          <w:color w:val="000000"/>
          <w:sz w:val="24"/>
          <w:szCs w:val="24"/>
        </w:rPr>
        <w:t>Ecology letters</w:t>
      </w:r>
      <w:r>
        <w:rPr>
          <w:rFonts w:ascii="Times New Roman" w:eastAsia="Calibri" w:hAnsi="Times New Roman" w:cs="Times New Roman"/>
          <w:color w:val="000000"/>
          <w:sz w:val="24"/>
          <w:szCs w:val="24"/>
        </w:rPr>
        <w:t xml:space="preserve"> </w:t>
      </w:r>
      <w:r w:rsidRPr="000133E8">
        <w:rPr>
          <w:rFonts w:ascii="Times New Roman" w:eastAsia="Calibri" w:hAnsi="Times New Roman" w:cs="Times New Roman"/>
          <w:i/>
          <w:iCs/>
          <w:color w:val="000000"/>
          <w:sz w:val="24"/>
          <w:szCs w:val="24"/>
        </w:rPr>
        <w:t>10</w:t>
      </w:r>
      <w:r w:rsidRPr="000D6393">
        <w:rPr>
          <w:rFonts w:ascii="Times New Roman" w:eastAsia="Calibri" w:hAnsi="Times New Roman" w:cs="Times New Roman"/>
          <w:color w:val="000000"/>
          <w:sz w:val="24"/>
          <w:szCs w:val="24"/>
        </w:rPr>
        <w:t>(12)</w:t>
      </w:r>
      <w:r w:rsidRPr="000D6393">
        <w:rPr>
          <w:rFonts w:ascii="Times New Roman" w:eastAsia="Calibri" w:hAnsi="Times New Roman" w:cs="Times New Roman"/>
          <w:i/>
          <w:iCs/>
          <w:color w:val="000000"/>
          <w:sz w:val="24"/>
          <w:szCs w:val="24"/>
        </w:rPr>
        <w:t>,</w:t>
      </w:r>
      <w:r>
        <w:rPr>
          <w:rFonts w:ascii="Times New Roman" w:eastAsia="Calibri" w:hAnsi="Times New Roman" w:cs="Times New Roman"/>
          <w:color w:val="000000"/>
          <w:sz w:val="24"/>
          <w:szCs w:val="24"/>
        </w:rPr>
        <w:t xml:space="preserve"> </w:t>
      </w:r>
      <w:r w:rsidRPr="000918E6">
        <w:rPr>
          <w:rFonts w:ascii="Times New Roman" w:eastAsia="Calibri" w:hAnsi="Times New Roman" w:cs="Times New Roman"/>
          <w:color w:val="000000"/>
          <w:sz w:val="24"/>
          <w:szCs w:val="24"/>
        </w:rPr>
        <w:t>1135-1142.</w:t>
      </w:r>
    </w:p>
    <w:p w14:paraId="13343EFB" w14:textId="77777777" w:rsidR="00C85363" w:rsidRDefault="00C85363" w:rsidP="00C85363">
      <w:pPr>
        <w:spacing w:line="240" w:lineRule="auto"/>
        <w:ind w:left="720" w:hanging="720"/>
        <w:rPr>
          <w:rFonts w:ascii="Times New Roman" w:eastAsia="Calibri" w:hAnsi="Times New Roman" w:cs="Times New Roman"/>
          <w:color w:val="000000"/>
          <w:sz w:val="24"/>
          <w:szCs w:val="24"/>
        </w:rPr>
      </w:pPr>
      <w:r w:rsidRPr="005222A4">
        <w:rPr>
          <w:rFonts w:ascii="Times New Roman" w:eastAsia="Calibri" w:hAnsi="Times New Roman" w:cs="Times New Roman"/>
          <w:color w:val="000000"/>
          <w:sz w:val="24"/>
          <w:szCs w:val="24"/>
        </w:rPr>
        <w:t>Evans</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D</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H</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(1993). </w:t>
      </w:r>
      <w:r w:rsidRPr="00331337">
        <w:rPr>
          <w:rFonts w:ascii="Times New Roman" w:eastAsia="Calibri" w:hAnsi="Times New Roman" w:cs="Times New Roman"/>
          <w:i/>
          <w:iCs/>
          <w:color w:val="000000"/>
          <w:sz w:val="24"/>
          <w:szCs w:val="24"/>
        </w:rPr>
        <w:t>The Physiology of Fishes: Osmotic and Ionic Regulation</w:t>
      </w:r>
      <w:r>
        <w:rPr>
          <w:rFonts w:ascii="Times New Roman" w:eastAsia="Calibri" w:hAnsi="Times New Roman" w:cs="Times New Roman"/>
          <w:color w:val="000000"/>
          <w:sz w:val="24"/>
          <w:szCs w:val="24"/>
        </w:rPr>
        <w:t xml:space="preserve"> (1st </w:t>
      </w:r>
      <w:r w:rsidRPr="005222A4">
        <w:rPr>
          <w:rFonts w:ascii="Times New Roman" w:eastAsia="Calibri" w:hAnsi="Times New Roman" w:cs="Times New Roman"/>
          <w:color w:val="000000"/>
          <w:sz w:val="24"/>
          <w:szCs w:val="24"/>
        </w:rPr>
        <w:t>ed</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Boca Raton</w:t>
      </w:r>
      <w:r>
        <w:rPr>
          <w:rFonts w:ascii="Times New Roman" w:eastAsia="Calibri" w:hAnsi="Times New Roman" w:cs="Times New Roman"/>
          <w:color w:val="000000"/>
          <w:sz w:val="24"/>
          <w:szCs w:val="24"/>
        </w:rPr>
        <w:t xml:space="preserve">, FL: </w:t>
      </w:r>
      <w:r w:rsidRPr="005222A4">
        <w:rPr>
          <w:rFonts w:ascii="Times New Roman" w:eastAsia="Calibri" w:hAnsi="Times New Roman" w:cs="Times New Roman"/>
          <w:color w:val="000000"/>
          <w:sz w:val="24"/>
          <w:szCs w:val="24"/>
        </w:rPr>
        <w:t>CRC Press</w:t>
      </w:r>
      <w:r>
        <w:rPr>
          <w:rFonts w:ascii="Times New Roman" w:eastAsia="Calibri" w:hAnsi="Times New Roman" w:cs="Times New Roman"/>
          <w:color w:val="000000"/>
          <w:sz w:val="24"/>
          <w:szCs w:val="24"/>
        </w:rPr>
        <w:t>.</w:t>
      </w:r>
    </w:p>
    <w:p w14:paraId="5660D250" w14:textId="77777777" w:rsidR="00C85363" w:rsidRPr="005222A4" w:rsidRDefault="00C85363" w:rsidP="00C85363">
      <w:pPr>
        <w:spacing w:line="240" w:lineRule="auto"/>
        <w:ind w:left="720" w:hanging="720"/>
        <w:rPr>
          <w:rFonts w:ascii="Times New Roman" w:eastAsia="Calibri" w:hAnsi="Times New Roman" w:cs="Times New Roman"/>
          <w:color w:val="000000"/>
          <w:sz w:val="24"/>
          <w:szCs w:val="24"/>
        </w:rPr>
      </w:pPr>
      <w:proofErr w:type="spellStart"/>
      <w:r w:rsidRPr="00EE2F80">
        <w:rPr>
          <w:rFonts w:ascii="Times New Roman" w:eastAsia="Calibri" w:hAnsi="Times New Roman" w:cs="Times New Roman"/>
          <w:color w:val="000000"/>
          <w:sz w:val="24"/>
          <w:szCs w:val="24"/>
        </w:rPr>
        <w:t>Fausch</w:t>
      </w:r>
      <w:proofErr w:type="spellEnd"/>
      <w:r w:rsidRPr="00EE2F80">
        <w:rPr>
          <w:rFonts w:ascii="Times New Roman" w:eastAsia="Calibri" w:hAnsi="Times New Roman" w:cs="Times New Roman"/>
          <w:color w:val="000000"/>
          <w:sz w:val="24"/>
          <w:szCs w:val="24"/>
        </w:rPr>
        <w:t>, K.D., Torgersen, C.E., Baxter, C.V., &amp; Li, H.W. (2002). Landscapes to riverscapes: bridging the gap between research and conservation of stream fishes: a continuous view of the river is needed to understand how processes interacting among scales set the context for stream fishes and their habitat. </w:t>
      </w:r>
      <w:proofErr w:type="spellStart"/>
      <w:r w:rsidRPr="00EE2F80">
        <w:rPr>
          <w:rFonts w:ascii="Times New Roman" w:eastAsia="Calibri" w:hAnsi="Times New Roman" w:cs="Times New Roman"/>
          <w:i/>
          <w:iCs/>
          <w:color w:val="000000"/>
          <w:sz w:val="24"/>
          <w:szCs w:val="24"/>
        </w:rPr>
        <w:t>BioScience</w:t>
      </w:r>
      <w:proofErr w:type="spellEnd"/>
      <w:r w:rsidRPr="00EE2F80">
        <w:rPr>
          <w:rFonts w:ascii="Times New Roman" w:eastAsia="Calibri" w:hAnsi="Times New Roman" w:cs="Times New Roman"/>
          <w:i/>
          <w:iCs/>
          <w:color w:val="000000"/>
          <w:sz w:val="24"/>
          <w:szCs w:val="24"/>
        </w:rPr>
        <w:t>, 52</w:t>
      </w:r>
      <w:r w:rsidRPr="000D6393">
        <w:rPr>
          <w:rFonts w:ascii="Times New Roman" w:eastAsia="Calibri" w:hAnsi="Times New Roman" w:cs="Times New Roman"/>
          <w:color w:val="000000"/>
          <w:sz w:val="24"/>
          <w:szCs w:val="24"/>
        </w:rPr>
        <w:t>(6),</w:t>
      </w:r>
      <w:r w:rsidRPr="00EE2F80">
        <w:rPr>
          <w:rFonts w:ascii="Times New Roman" w:eastAsia="Calibri" w:hAnsi="Times New Roman" w:cs="Times New Roman"/>
          <w:color w:val="000000"/>
          <w:sz w:val="24"/>
          <w:szCs w:val="24"/>
        </w:rPr>
        <w:t xml:space="preserve"> 483-498.</w:t>
      </w:r>
    </w:p>
    <w:p w14:paraId="5B712A91" w14:textId="77777777" w:rsidR="00C85363" w:rsidRDefault="00C85363" w:rsidP="00C85363">
      <w:pPr>
        <w:spacing w:line="240" w:lineRule="auto"/>
        <w:ind w:left="720" w:hanging="720"/>
        <w:rPr>
          <w:rFonts w:ascii="Times New Roman" w:eastAsia="Calibri" w:hAnsi="Times New Roman" w:cs="Times New Roman"/>
          <w:color w:val="000000"/>
          <w:sz w:val="24"/>
          <w:szCs w:val="24"/>
        </w:rPr>
      </w:pPr>
      <w:r w:rsidRPr="005222A4">
        <w:rPr>
          <w:rFonts w:ascii="Times New Roman" w:eastAsia="Calibri" w:hAnsi="Times New Roman" w:cs="Times New Roman"/>
          <w:color w:val="000000"/>
          <w:sz w:val="24"/>
          <w:szCs w:val="24"/>
        </w:rPr>
        <w:t>Flecker</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A</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S</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McIntyre</w:t>
      </w:r>
      <w:r>
        <w:rPr>
          <w:rFonts w:ascii="Times New Roman" w:eastAsia="Calibri" w:hAnsi="Times New Roman" w:cs="Times New Roman"/>
          <w:color w:val="000000"/>
          <w:sz w:val="24"/>
          <w:szCs w:val="24"/>
        </w:rPr>
        <w:t xml:space="preserve">, </w:t>
      </w:r>
      <w:r w:rsidRPr="005222A4">
        <w:rPr>
          <w:rFonts w:ascii="Times New Roman" w:eastAsia="Calibri" w:hAnsi="Times New Roman" w:cs="Times New Roman"/>
          <w:color w:val="000000"/>
          <w:sz w:val="24"/>
          <w:szCs w:val="24"/>
        </w:rPr>
        <w:t>P</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B</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Moore</w:t>
      </w:r>
      <w:r>
        <w:rPr>
          <w:rFonts w:ascii="Times New Roman" w:eastAsia="Calibri" w:hAnsi="Times New Roman" w:cs="Times New Roman"/>
          <w:color w:val="000000"/>
          <w:sz w:val="24"/>
          <w:szCs w:val="24"/>
        </w:rPr>
        <w:t xml:space="preserve">, </w:t>
      </w:r>
      <w:r w:rsidRPr="005222A4">
        <w:rPr>
          <w:rFonts w:ascii="Times New Roman" w:eastAsia="Calibri" w:hAnsi="Times New Roman" w:cs="Times New Roman"/>
          <w:color w:val="000000"/>
          <w:sz w:val="24"/>
          <w:szCs w:val="24"/>
        </w:rPr>
        <w:t>J</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W</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Anderson</w:t>
      </w:r>
      <w:r>
        <w:rPr>
          <w:rFonts w:ascii="Times New Roman" w:eastAsia="Calibri" w:hAnsi="Times New Roman" w:cs="Times New Roman"/>
          <w:color w:val="000000"/>
          <w:sz w:val="24"/>
          <w:szCs w:val="24"/>
        </w:rPr>
        <w:t xml:space="preserve">, </w:t>
      </w:r>
      <w:r w:rsidRPr="005222A4">
        <w:rPr>
          <w:rFonts w:ascii="Times New Roman" w:eastAsia="Calibri" w:hAnsi="Times New Roman" w:cs="Times New Roman"/>
          <w:color w:val="000000"/>
          <w:sz w:val="24"/>
          <w:szCs w:val="24"/>
        </w:rPr>
        <w:t>J</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T</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Taylor</w:t>
      </w:r>
      <w:r>
        <w:rPr>
          <w:rFonts w:ascii="Times New Roman" w:eastAsia="Calibri" w:hAnsi="Times New Roman" w:cs="Times New Roman"/>
          <w:color w:val="000000"/>
          <w:sz w:val="24"/>
          <w:szCs w:val="24"/>
        </w:rPr>
        <w:t xml:space="preserve">, </w:t>
      </w:r>
      <w:r w:rsidRPr="005222A4">
        <w:rPr>
          <w:rFonts w:ascii="Times New Roman" w:eastAsia="Calibri" w:hAnsi="Times New Roman" w:cs="Times New Roman"/>
          <w:color w:val="000000"/>
          <w:sz w:val="24"/>
          <w:szCs w:val="24"/>
        </w:rPr>
        <w:t>B</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W</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w:t>
      </w:r>
      <w:r>
        <w:rPr>
          <w:rFonts w:ascii="Times New Roman" w:eastAsia="Calibri" w:hAnsi="Times New Roman" w:cs="Times New Roman"/>
          <w:color w:val="000000"/>
          <w:sz w:val="24"/>
          <w:szCs w:val="24"/>
        </w:rPr>
        <w:t xml:space="preserve">&amp; </w:t>
      </w:r>
      <w:r w:rsidRPr="005222A4">
        <w:rPr>
          <w:rFonts w:ascii="Times New Roman" w:eastAsia="Calibri" w:hAnsi="Times New Roman" w:cs="Times New Roman"/>
          <w:color w:val="000000"/>
          <w:sz w:val="24"/>
          <w:szCs w:val="24"/>
        </w:rPr>
        <w:t>Hall Jr</w:t>
      </w:r>
      <w:r>
        <w:rPr>
          <w:rFonts w:ascii="Times New Roman" w:eastAsia="Calibri" w:hAnsi="Times New Roman" w:cs="Times New Roman"/>
          <w:color w:val="000000"/>
          <w:sz w:val="24"/>
          <w:szCs w:val="24"/>
        </w:rPr>
        <w:t xml:space="preserve">., </w:t>
      </w:r>
      <w:r w:rsidRPr="005222A4">
        <w:rPr>
          <w:rFonts w:ascii="Times New Roman" w:eastAsia="Calibri" w:hAnsi="Times New Roman" w:cs="Times New Roman"/>
          <w:color w:val="000000"/>
          <w:sz w:val="24"/>
          <w:szCs w:val="24"/>
        </w:rPr>
        <w:t>R</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O. (2010). Migratory fishes as material and process subsidies in riverine ecosystems. </w:t>
      </w:r>
      <w:r w:rsidRPr="00143A7B">
        <w:rPr>
          <w:rFonts w:ascii="Times New Roman" w:eastAsia="Calibri" w:hAnsi="Times New Roman" w:cs="Times New Roman"/>
          <w:i/>
          <w:iCs/>
          <w:color w:val="000000"/>
          <w:sz w:val="24"/>
          <w:szCs w:val="24"/>
        </w:rPr>
        <w:t>A</w:t>
      </w:r>
      <w:r>
        <w:rPr>
          <w:rFonts w:ascii="Times New Roman" w:eastAsia="Calibri" w:hAnsi="Times New Roman" w:cs="Times New Roman"/>
          <w:i/>
          <w:iCs/>
          <w:color w:val="000000"/>
          <w:sz w:val="24"/>
          <w:szCs w:val="24"/>
        </w:rPr>
        <w:t xml:space="preserve">merican </w:t>
      </w:r>
      <w:r w:rsidRPr="00143A7B">
        <w:rPr>
          <w:rFonts w:ascii="Times New Roman" w:eastAsia="Calibri" w:hAnsi="Times New Roman" w:cs="Times New Roman"/>
          <w:i/>
          <w:iCs/>
          <w:color w:val="000000"/>
          <w:sz w:val="24"/>
          <w:szCs w:val="24"/>
        </w:rPr>
        <w:t>F</w:t>
      </w:r>
      <w:r>
        <w:rPr>
          <w:rFonts w:ascii="Times New Roman" w:eastAsia="Calibri" w:hAnsi="Times New Roman" w:cs="Times New Roman"/>
          <w:i/>
          <w:iCs/>
          <w:color w:val="000000"/>
          <w:sz w:val="24"/>
          <w:szCs w:val="24"/>
        </w:rPr>
        <w:t xml:space="preserve">isheries </w:t>
      </w:r>
      <w:r w:rsidRPr="00143A7B">
        <w:rPr>
          <w:rFonts w:ascii="Times New Roman" w:eastAsia="Calibri" w:hAnsi="Times New Roman" w:cs="Times New Roman"/>
          <w:i/>
          <w:iCs/>
          <w:color w:val="000000"/>
          <w:sz w:val="24"/>
          <w:szCs w:val="24"/>
        </w:rPr>
        <w:t>S</w:t>
      </w:r>
      <w:r>
        <w:rPr>
          <w:rFonts w:ascii="Times New Roman" w:eastAsia="Calibri" w:hAnsi="Times New Roman" w:cs="Times New Roman"/>
          <w:i/>
          <w:iCs/>
          <w:color w:val="000000"/>
          <w:sz w:val="24"/>
          <w:szCs w:val="24"/>
        </w:rPr>
        <w:t>ociety</w:t>
      </w:r>
      <w:r w:rsidRPr="00143A7B">
        <w:rPr>
          <w:rFonts w:ascii="Times New Roman" w:eastAsia="Calibri" w:hAnsi="Times New Roman" w:cs="Times New Roman"/>
          <w:i/>
          <w:iCs/>
          <w:color w:val="000000"/>
          <w:sz w:val="24"/>
          <w:szCs w:val="24"/>
        </w:rPr>
        <w:t xml:space="preserve"> Symposium</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w:t>
      </w:r>
      <w:r w:rsidRPr="00143A7B">
        <w:rPr>
          <w:rFonts w:ascii="Times New Roman" w:eastAsia="Calibri" w:hAnsi="Times New Roman" w:cs="Times New Roman"/>
          <w:i/>
          <w:iCs/>
          <w:color w:val="000000"/>
          <w:sz w:val="24"/>
          <w:szCs w:val="24"/>
        </w:rPr>
        <w:t>73</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559-592.</w:t>
      </w:r>
    </w:p>
    <w:p w14:paraId="1F7ADEE9" w14:textId="77777777" w:rsidR="00C85363" w:rsidRDefault="00C85363" w:rsidP="00C85363">
      <w:pPr>
        <w:spacing w:line="240" w:lineRule="auto"/>
        <w:ind w:left="720" w:hanging="720"/>
        <w:rPr>
          <w:rFonts w:ascii="Times New Roman" w:eastAsia="Calibri" w:hAnsi="Times New Roman" w:cs="Times New Roman"/>
          <w:color w:val="000000"/>
          <w:sz w:val="24"/>
          <w:szCs w:val="24"/>
        </w:rPr>
      </w:pPr>
      <w:proofErr w:type="spellStart"/>
      <w:r>
        <w:rPr>
          <w:rFonts w:ascii="Times New Roman" w:eastAsia="Calibri" w:hAnsi="Times New Roman" w:cs="Times New Roman"/>
          <w:color w:val="000000"/>
          <w:sz w:val="24"/>
          <w:szCs w:val="24"/>
        </w:rPr>
        <w:t>Fuiman</w:t>
      </w:r>
      <w:proofErr w:type="spellEnd"/>
      <w:r>
        <w:rPr>
          <w:rFonts w:ascii="Times New Roman" w:eastAsia="Calibri" w:hAnsi="Times New Roman" w:cs="Times New Roman"/>
          <w:color w:val="000000"/>
          <w:sz w:val="24"/>
          <w:szCs w:val="24"/>
        </w:rPr>
        <w:t xml:space="preserve">, L.A., Connelly, T.L., </w:t>
      </w:r>
      <w:proofErr w:type="spellStart"/>
      <w:r>
        <w:rPr>
          <w:rFonts w:ascii="Times New Roman" w:eastAsia="Calibri" w:hAnsi="Times New Roman" w:cs="Times New Roman"/>
          <w:color w:val="000000"/>
          <w:sz w:val="24"/>
          <w:szCs w:val="24"/>
        </w:rPr>
        <w:t>Lowerre</w:t>
      </w:r>
      <w:proofErr w:type="spellEnd"/>
      <w:r>
        <w:rPr>
          <w:rFonts w:ascii="Times New Roman" w:eastAsia="Calibri" w:hAnsi="Times New Roman" w:cs="Times New Roman"/>
          <w:color w:val="000000"/>
          <w:sz w:val="24"/>
          <w:szCs w:val="24"/>
        </w:rPr>
        <w:t xml:space="preserve">-Barbieri, S.K., &amp; McClelland J.W. (2015). Egg boons: central components of marine fatty acid food webs. </w:t>
      </w:r>
      <w:r w:rsidRPr="00570961">
        <w:rPr>
          <w:rFonts w:ascii="Times New Roman" w:eastAsia="Calibri" w:hAnsi="Times New Roman" w:cs="Times New Roman"/>
          <w:i/>
          <w:iCs/>
          <w:color w:val="000000"/>
          <w:sz w:val="24"/>
          <w:szCs w:val="24"/>
        </w:rPr>
        <w:t>Ecology, 96</w:t>
      </w:r>
      <w:r>
        <w:rPr>
          <w:rFonts w:ascii="Times New Roman" w:eastAsia="Calibri" w:hAnsi="Times New Roman" w:cs="Times New Roman"/>
          <w:color w:val="000000"/>
          <w:sz w:val="24"/>
          <w:szCs w:val="24"/>
        </w:rPr>
        <w:t>, 362-372.</w:t>
      </w:r>
    </w:p>
    <w:p w14:paraId="47C64924" w14:textId="77777777" w:rsidR="00C85363" w:rsidRPr="00ED4A7A" w:rsidRDefault="00C85363" w:rsidP="00C85363">
      <w:pPr>
        <w:spacing w:line="240" w:lineRule="auto"/>
        <w:ind w:left="720" w:hanging="720"/>
        <w:rPr>
          <w:rFonts w:ascii="Times New Roman" w:eastAsia="Calibri" w:hAnsi="Times New Roman" w:cs="Times New Roman"/>
          <w:color w:val="000000"/>
          <w:sz w:val="24"/>
          <w:szCs w:val="24"/>
        </w:rPr>
      </w:pPr>
      <w:proofErr w:type="spellStart"/>
      <w:r w:rsidRPr="00ED4A7A">
        <w:rPr>
          <w:rFonts w:ascii="Times New Roman" w:hAnsi="Times New Roman" w:cs="Times New Roman"/>
          <w:color w:val="000000"/>
          <w:sz w:val="24"/>
          <w:szCs w:val="24"/>
        </w:rPr>
        <w:t>Gende</w:t>
      </w:r>
      <w:proofErr w:type="spellEnd"/>
      <w:r w:rsidRPr="00ED4A7A">
        <w:rPr>
          <w:rFonts w:ascii="Times New Roman" w:hAnsi="Times New Roman" w:cs="Times New Roman"/>
          <w:color w:val="000000"/>
          <w:sz w:val="24"/>
          <w:szCs w:val="24"/>
        </w:rPr>
        <w:t xml:space="preserve">, S.M., Edwards, R.T., </w:t>
      </w:r>
      <w:proofErr w:type="spellStart"/>
      <w:r w:rsidRPr="00ED4A7A">
        <w:rPr>
          <w:rFonts w:ascii="Times New Roman" w:hAnsi="Times New Roman" w:cs="Times New Roman"/>
          <w:color w:val="000000"/>
          <w:sz w:val="24"/>
          <w:szCs w:val="24"/>
        </w:rPr>
        <w:t>Willson</w:t>
      </w:r>
      <w:proofErr w:type="spellEnd"/>
      <w:r w:rsidRPr="00ED4A7A">
        <w:rPr>
          <w:rFonts w:ascii="Times New Roman" w:hAnsi="Times New Roman" w:cs="Times New Roman"/>
          <w:color w:val="000000"/>
          <w:sz w:val="24"/>
          <w:szCs w:val="24"/>
        </w:rPr>
        <w:t xml:space="preserve">, M.F., &amp; </w:t>
      </w:r>
      <w:proofErr w:type="spellStart"/>
      <w:r w:rsidRPr="00ED4A7A">
        <w:rPr>
          <w:rFonts w:ascii="Times New Roman" w:hAnsi="Times New Roman" w:cs="Times New Roman"/>
          <w:color w:val="000000"/>
          <w:sz w:val="24"/>
          <w:szCs w:val="24"/>
        </w:rPr>
        <w:t>Wipfli</w:t>
      </w:r>
      <w:proofErr w:type="spellEnd"/>
      <w:r w:rsidRPr="00ED4A7A">
        <w:rPr>
          <w:rFonts w:ascii="Times New Roman" w:hAnsi="Times New Roman" w:cs="Times New Roman"/>
          <w:color w:val="000000"/>
          <w:sz w:val="24"/>
          <w:szCs w:val="24"/>
        </w:rPr>
        <w:t xml:space="preserve">, M.S. (2002). Pacific Salmon in Aquatic and Terrestrial Ecosystems: Pacific salmon subsidize freshwater and terrestrial ecosystems through several pathways, which generates unique management and conservation issues but also provides valuable research opportunities. </w:t>
      </w:r>
      <w:proofErr w:type="spellStart"/>
      <w:r w:rsidRPr="00ED4A7A">
        <w:rPr>
          <w:rFonts w:ascii="Times New Roman" w:hAnsi="Times New Roman" w:cs="Times New Roman"/>
          <w:i/>
          <w:iCs/>
          <w:color w:val="000000"/>
          <w:sz w:val="24"/>
          <w:szCs w:val="24"/>
        </w:rPr>
        <w:t>BioScience</w:t>
      </w:r>
      <w:proofErr w:type="spellEnd"/>
      <w:r w:rsidRPr="00ED4A7A">
        <w:rPr>
          <w:rFonts w:ascii="Times New Roman" w:hAnsi="Times New Roman" w:cs="Times New Roman"/>
          <w:i/>
          <w:iCs/>
          <w:color w:val="000000"/>
          <w:sz w:val="24"/>
          <w:szCs w:val="24"/>
        </w:rPr>
        <w:t xml:space="preserve"> 52</w:t>
      </w:r>
      <w:r w:rsidRPr="000D6393">
        <w:rPr>
          <w:rFonts w:ascii="Times New Roman" w:hAnsi="Times New Roman" w:cs="Times New Roman"/>
          <w:color w:val="000000"/>
          <w:sz w:val="24"/>
          <w:szCs w:val="24"/>
        </w:rPr>
        <w:t>(10),</w:t>
      </w:r>
      <w:r w:rsidRPr="00ED4A7A">
        <w:rPr>
          <w:rFonts w:ascii="Times New Roman" w:hAnsi="Times New Roman" w:cs="Times New Roman"/>
          <w:color w:val="000000"/>
          <w:sz w:val="24"/>
          <w:szCs w:val="24"/>
        </w:rPr>
        <w:t xml:space="preserve"> 917-928.</w:t>
      </w:r>
    </w:p>
    <w:p w14:paraId="1CF0C245" w14:textId="77777777" w:rsidR="00C85363" w:rsidRDefault="00C85363" w:rsidP="00C85363">
      <w:pPr>
        <w:spacing w:line="240" w:lineRule="auto"/>
        <w:ind w:left="720" w:hanging="720"/>
        <w:rPr>
          <w:rFonts w:ascii="Times New Roman" w:eastAsia="Calibri" w:hAnsi="Times New Roman" w:cs="Times New Roman"/>
          <w:color w:val="000000"/>
          <w:sz w:val="24"/>
          <w:szCs w:val="24"/>
        </w:rPr>
      </w:pPr>
      <w:proofErr w:type="spellStart"/>
      <w:r w:rsidRPr="00605EDD">
        <w:rPr>
          <w:rFonts w:ascii="Times New Roman" w:eastAsia="Calibri" w:hAnsi="Times New Roman" w:cs="Times New Roman"/>
          <w:color w:val="000000"/>
          <w:sz w:val="24"/>
          <w:szCs w:val="24"/>
        </w:rPr>
        <w:t>Geen</w:t>
      </w:r>
      <w:proofErr w:type="spellEnd"/>
      <w:r>
        <w:rPr>
          <w:rFonts w:ascii="Times New Roman" w:eastAsia="Calibri" w:hAnsi="Times New Roman" w:cs="Times New Roman"/>
          <w:color w:val="000000"/>
          <w:sz w:val="24"/>
          <w:szCs w:val="24"/>
        </w:rPr>
        <w:t xml:space="preserve">, </w:t>
      </w:r>
      <w:r w:rsidRPr="00605EDD">
        <w:rPr>
          <w:rFonts w:ascii="Times New Roman" w:eastAsia="Calibri" w:hAnsi="Times New Roman" w:cs="Times New Roman"/>
          <w:color w:val="000000"/>
          <w:sz w:val="24"/>
          <w:szCs w:val="24"/>
        </w:rPr>
        <w:t>G</w:t>
      </w:r>
      <w:r>
        <w:rPr>
          <w:rFonts w:ascii="Times New Roman" w:eastAsia="Calibri" w:hAnsi="Times New Roman" w:cs="Times New Roman"/>
          <w:color w:val="000000"/>
          <w:sz w:val="24"/>
          <w:szCs w:val="24"/>
        </w:rPr>
        <w:t>.</w:t>
      </w:r>
      <w:r w:rsidRPr="00605EDD">
        <w:rPr>
          <w:rFonts w:ascii="Times New Roman" w:eastAsia="Calibri" w:hAnsi="Times New Roman" w:cs="Times New Roman"/>
          <w:color w:val="000000"/>
          <w:sz w:val="24"/>
          <w:szCs w:val="24"/>
        </w:rPr>
        <w:t>H</w:t>
      </w:r>
      <w:r>
        <w:rPr>
          <w:rFonts w:ascii="Times New Roman" w:eastAsia="Calibri" w:hAnsi="Times New Roman" w:cs="Times New Roman"/>
          <w:color w:val="000000"/>
          <w:sz w:val="24"/>
          <w:szCs w:val="24"/>
        </w:rPr>
        <w:t>.</w:t>
      </w:r>
      <w:r w:rsidRPr="00605EDD">
        <w:rPr>
          <w:rFonts w:ascii="Times New Roman" w:eastAsia="Calibri" w:hAnsi="Times New Roman" w:cs="Times New Roman"/>
          <w:color w:val="000000"/>
          <w:sz w:val="24"/>
          <w:szCs w:val="24"/>
        </w:rPr>
        <w:t>, Northcote, T</w:t>
      </w:r>
      <w:r>
        <w:rPr>
          <w:rFonts w:ascii="Times New Roman" w:eastAsia="Calibri" w:hAnsi="Times New Roman" w:cs="Times New Roman"/>
          <w:color w:val="000000"/>
          <w:sz w:val="24"/>
          <w:szCs w:val="24"/>
        </w:rPr>
        <w:t>.</w:t>
      </w:r>
      <w:r w:rsidRPr="00605EDD">
        <w:rPr>
          <w:rFonts w:ascii="Times New Roman" w:eastAsia="Calibri" w:hAnsi="Times New Roman" w:cs="Times New Roman"/>
          <w:color w:val="000000"/>
          <w:sz w:val="24"/>
          <w:szCs w:val="24"/>
        </w:rPr>
        <w:t>G</w:t>
      </w:r>
      <w:r>
        <w:rPr>
          <w:rFonts w:ascii="Times New Roman" w:eastAsia="Calibri" w:hAnsi="Times New Roman" w:cs="Times New Roman"/>
          <w:color w:val="000000"/>
          <w:sz w:val="24"/>
          <w:szCs w:val="24"/>
        </w:rPr>
        <w:t xml:space="preserve">., </w:t>
      </w:r>
      <w:r w:rsidRPr="00605EDD">
        <w:rPr>
          <w:rFonts w:ascii="Times New Roman" w:eastAsia="Calibri" w:hAnsi="Times New Roman" w:cs="Times New Roman"/>
          <w:color w:val="000000"/>
          <w:sz w:val="24"/>
          <w:szCs w:val="24"/>
        </w:rPr>
        <w:t>Hartman</w:t>
      </w:r>
      <w:r>
        <w:rPr>
          <w:rFonts w:ascii="Times New Roman" w:eastAsia="Calibri" w:hAnsi="Times New Roman" w:cs="Times New Roman"/>
          <w:color w:val="000000"/>
          <w:sz w:val="24"/>
          <w:szCs w:val="24"/>
        </w:rPr>
        <w:t xml:space="preserve">, </w:t>
      </w:r>
      <w:r w:rsidRPr="00605EDD">
        <w:rPr>
          <w:rFonts w:ascii="Times New Roman" w:eastAsia="Calibri" w:hAnsi="Times New Roman" w:cs="Times New Roman"/>
          <w:color w:val="000000"/>
          <w:sz w:val="24"/>
          <w:szCs w:val="24"/>
        </w:rPr>
        <w:t>G</w:t>
      </w:r>
      <w:r>
        <w:rPr>
          <w:rFonts w:ascii="Times New Roman" w:eastAsia="Calibri" w:hAnsi="Times New Roman" w:cs="Times New Roman"/>
          <w:color w:val="000000"/>
          <w:sz w:val="24"/>
          <w:szCs w:val="24"/>
        </w:rPr>
        <w:t>.</w:t>
      </w:r>
      <w:r w:rsidRPr="00605EDD">
        <w:rPr>
          <w:rFonts w:ascii="Times New Roman" w:eastAsia="Calibri" w:hAnsi="Times New Roman" w:cs="Times New Roman"/>
          <w:color w:val="000000"/>
          <w:sz w:val="24"/>
          <w:szCs w:val="24"/>
        </w:rPr>
        <w:t>F</w:t>
      </w:r>
      <w:r>
        <w:rPr>
          <w:rFonts w:ascii="Times New Roman" w:eastAsia="Calibri" w:hAnsi="Times New Roman" w:cs="Times New Roman"/>
          <w:color w:val="000000"/>
          <w:sz w:val="24"/>
          <w:szCs w:val="24"/>
        </w:rPr>
        <w:t>.</w:t>
      </w:r>
      <w:r w:rsidRPr="00605EDD">
        <w:rPr>
          <w:rFonts w:ascii="Times New Roman" w:eastAsia="Calibri" w:hAnsi="Times New Roman" w:cs="Times New Roman"/>
          <w:color w:val="000000"/>
          <w:sz w:val="24"/>
          <w:szCs w:val="24"/>
        </w:rPr>
        <w:t xml:space="preserve">, </w:t>
      </w:r>
      <w:r>
        <w:rPr>
          <w:rFonts w:ascii="Times New Roman" w:eastAsia="Calibri" w:hAnsi="Times New Roman" w:cs="Times New Roman"/>
          <w:color w:val="000000"/>
          <w:sz w:val="24"/>
          <w:szCs w:val="24"/>
        </w:rPr>
        <w:t>&amp;</w:t>
      </w:r>
      <w:r w:rsidRPr="00605EDD">
        <w:rPr>
          <w:rFonts w:ascii="Times New Roman" w:eastAsia="Calibri" w:hAnsi="Times New Roman" w:cs="Times New Roman"/>
          <w:color w:val="000000"/>
          <w:sz w:val="24"/>
          <w:szCs w:val="24"/>
        </w:rPr>
        <w:t xml:space="preserve"> Lindsey</w:t>
      </w:r>
      <w:r>
        <w:rPr>
          <w:rFonts w:ascii="Times New Roman" w:eastAsia="Calibri" w:hAnsi="Times New Roman" w:cs="Times New Roman"/>
          <w:color w:val="000000"/>
          <w:sz w:val="24"/>
          <w:szCs w:val="24"/>
        </w:rPr>
        <w:t xml:space="preserve">, </w:t>
      </w:r>
      <w:r w:rsidRPr="00605EDD">
        <w:rPr>
          <w:rFonts w:ascii="Times New Roman" w:eastAsia="Calibri" w:hAnsi="Times New Roman" w:cs="Times New Roman"/>
          <w:color w:val="000000"/>
          <w:sz w:val="24"/>
          <w:szCs w:val="24"/>
        </w:rPr>
        <w:t>C</w:t>
      </w:r>
      <w:r>
        <w:rPr>
          <w:rFonts w:ascii="Times New Roman" w:eastAsia="Calibri" w:hAnsi="Times New Roman" w:cs="Times New Roman"/>
          <w:color w:val="000000"/>
          <w:sz w:val="24"/>
          <w:szCs w:val="24"/>
        </w:rPr>
        <w:t>.</w:t>
      </w:r>
      <w:r w:rsidRPr="00605EDD">
        <w:rPr>
          <w:rFonts w:ascii="Times New Roman" w:eastAsia="Calibri" w:hAnsi="Times New Roman" w:cs="Times New Roman"/>
          <w:color w:val="000000"/>
          <w:sz w:val="24"/>
          <w:szCs w:val="24"/>
        </w:rPr>
        <w:t>C</w:t>
      </w:r>
      <w:r>
        <w:rPr>
          <w:rFonts w:ascii="Times New Roman" w:eastAsia="Calibri" w:hAnsi="Times New Roman" w:cs="Times New Roman"/>
          <w:color w:val="000000"/>
          <w:sz w:val="24"/>
          <w:szCs w:val="24"/>
        </w:rPr>
        <w:t>.</w:t>
      </w:r>
      <w:r w:rsidRPr="00605EDD">
        <w:rPr>
          <w:rFonts w:ascii="Times New Roman" w:eastAsia="Calibri" w:hAnsi="Times New Roman" w:cs="Times New Roman"/>
          <w:color w:val="000000"/>
          <w:sz w:val="24"/>
          <w:szCs w:val="24"/>
        </w:rPr>
        <w:t xml:space="preserve"> (1966). Life histories of two species of catostomid fishes in </w:t>
      </w:r>
      <w:proofErr w:type="spellStart"/>
      <w:r w:rsidRPr="00605EDD">
        <w:rPr>
          <w:rFonts w:ascii="Times New Roman" w:eastAsia="Calibri" w:hAnsi="Times New Roman" w:cs="Times New Roman"/>
          <w:color w:val="000000"/>
          <w:sz w:val="24"/>
          <w:szCs w:val="24"/>
        </w:rPr>
        <w:t>Sixteenmile</w:t>
      </w:r>
      <w:proofErr w:type="spellEnd"/>
      <w:r w:rsidRPr="00605EDD">
        <w:rPr>
          <w:rFonts w:ascii="Times New Roman" w:eastAsia="Calibri" w:hAnsi="Times New Roman" w:cs="Times New Roman"/>
          <w:color w:val="000000"/>
          <w:sz w:val="24"/>
          <w:szCs w:val="24"/>
        </w:rPr>
        <w:t xml:space="preserve"> Lake, British Columbia, with particular reference to inlet stream spawning. </w:t>
      </w:r>
      <w:r w:rsidRPr="00EE2F80">
        <w:rPr>
          <w:rFonts w:ascii="Times New Roman" w:eastAsia="Calibri" w:hAnsi="Times New Roman" w:cs="Times New Roman"/>
          <w:i/>
          <w:iCs/>
          <w:color w:val="000000"/>
          <w:sz w:val="24"/>
          <w:szCs w:val="24"/>
        </w:rPr>
        <w:t>Journal of the Fisheries Research Board of Canada</w:t>
      </w:r>
      <w:r>
        <w:rPr>
          <w:rFonts w:ascii="Times New Roman" w:eastAsia="Calibri" w:hAnsi="Times New Roman" w:cs="Times New Roman"/>
          <w:i/>
          <w:iCs/>
          <w:color w:val="000000"/>
          <w:sz w:val="24"/>
          <w:szCs w:val="24"/>
        </w:rPr>
        <w:t>,</w:t>
      </w:r>
      <w:r w:rsidRPr="00EE2F80">
        <w:rPr>
          <w:rFonts w:ascii="Times New Roman" w:eastAsia="Calibri" w:hAnsi="Times New Roman" w:cs="Times New Roman"/>
          <w:i/>
          <w:iCs/>
          <w:color w:val="000000"/>
          <w:sz w:val="24"/>
          <w:szCs w:val="24"/>
        </w:rPr>
        <w:t xml:space="preserve"> 23</w:t>
      </w:r>
      <w:r>
        <w:rPr>
          <w:rFonts w:ascii="Times New Roman" w:eastAsia="Calibri" w:hAnsi="Times New Roman" w:cs="Times New Roman"/>
          <w:i/>
          <w:iCs/>
          <w:color w:val="000000"/>
          <w:sz w:val="24"/>
          <w:szCs w:val="24"/>
        </w:rPr>
        <w:t>,</w:t>
      </w:r>
      <w:r w:rsidRPr="00605EDD">
        <w:rPr>
          <w:rFonts w:ascii="Times New Roman" w:eastAsia="Calibri" w:hAnsi="Times New Roman" w:cs="Times New Roman"/>
          <w:color w:val="000000"/>
          <w:sz w:val="24"/>
          <w:szCs w:val="24"/>
        </w:rPr>
        <w:t xml:space="preserve"> 1761-1788</w:t>
      </w:r>
      <w:r>
        <w:rPr>
          <w:rFonts w:ascii="Times New Roman" w:eastAsia="Calibri" w:hAnsi="Times New Roman" w:cs="Times New Roman"/>
          <w:color w:val="000000"/>
          <w:sz w:val="24"/>
          <w:szCs w:val="24"/>
        </w:rPr>
        <w:t>.</w:t>
      </w:r>
    </w:p>
    <w:p w14:paraId="5B59A2E3" w14:textId="77777777" w:rsidR="00C85363" w:rsidRPr="005222A4" w:rsidRDefault="00C85363" w:rsidP="00C85363">
      <w:pPr>
        <w:spacing w:line="240" w:lineRule="auto"/>
        <w:ind w:left="720" w:hanging="720"/>
        <w:rPr>
          <w:rFonts w:ascii="Times New Roman" w:eastAsia="Calibri" w:hAnsi="Times New Roman" w:cs="Times New Roman"/>
          <w:color w:val="000000"/>
          <w:sz w:val="24"/>
          <w:szCs w:val="24"/>
        </w:rPr>
      </w:pPr>
      <w:r w:rsidRPr="00570961">
        <w:rPr>
          <w:rFonts w:ascii="Times New Roman" w:eastAsia="Calibri" w:hAnsi="Times New Roman" w:cs="Times New Roman"/>
          <w:color w:val="000000"/>
          <w:sz w:val="24"/>
          <w:szCs w:val="24"/>
        </w:rPr>
        <w:lastRenderedPageBreak/>
        <w:t xml:space="preserve">Godsey, S.E., Kirchner, J.W., &amp; Clow, D.W. (2009). Concentration-discharge relationships reflect </w:t>
      </w:r>
      <w:proofErr w:type="spellStart"/>
      <w:r w:rsidRPr="00570961">
        <w:rPr>
          <w:rFonts w:ascii="Times New Roman" w:eastAsia="Calibri" w:hAnsi="Times New Roman" w:cs="Times New Roman"/>
          <w:color w:val="000000"/>
          <w:sz w:val="24"/>
          <w:szCs w:val="24"/>
        </w:rPr>
        <w:t>chemostatic</w:t>
      </w:r>
      <w:proofErr w:type="spellEnd"/>
      <w:r w:rsidRPr="00570961">
        <w:rPr>
          <w:rFonts w:ascii="Times New Roman" w:eastAsia="Calibri" w:hAnsi="Times New Roman" w:cs="Times New Roman"/>
          <w:color w:val="000000"/>
          <w:sz w:val="24"/>
          <w:szCs w:val="24"/>
        </w:rPr>
        <w:t xml:space="preserve"> characteristics of US catchments. </w:t>
      </w:r>
      <w:r w:rsidRPr="00570961">
        <w:rPr>
          <w:rFonts w:ascii="Times New Roman" w:eastAsia="Calibri" w:hAnsi="Times New Roman" w:cs="Times New Roman"/>
          <w:i/>
          <w:iCs/>
          <w:color w:val="000000"/>
          <w:sz w:val="24"/>
          <w:szCs w:val="24"/>
        </w:rPr>
        <w:t>Hydrological Processes, 23</w:t>
      </w:r>
      <w:r w:rsidRPr="00570961">
        <w:rPr>
          <w:rFonts w:ascii="Times New Roman" w:eastAsia="Calibri" w:hAnsi="Times New Roman" w:cs="Times New Roman"/>
          <w:color w:val="000000"/>
          <w:sz w:val="24"/>
          <w:szCs w:val="24"/>
        </w:rPr>
        <w:t>, 1844– 1864</w:t>
      </w:r>
      <w:r>
        <w:rPr>
          <w:rFonts w:ascii="Times New Roman" w:eastAsia="Calibri" w:hAnsi="Times New Roman" w:cs="Times New Roman"/>
          <w:color w:val="000000"/>
          <w:sz w:val="24"/>
          <w:szCs w:val="24"/>
        </w:rPr>
        <w:t>.</w:t>
      </w:r>
    </w:p>
    <w:p w14:paraId="18CAC5CB" w14:textId="77777777" w:rsidR="00C85363" w:rsidRPr="005222A4" w:rsidRDefault="00C85363" w:rsidP="00C85363">
      <w:pPr>
        <w:spacing w:line="240" w:lineRule="auto"/>
        <w:ind w:left="720" w:hanging="72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Groot, C. &amp; Margolis, L. (1991). </w:t>
      </w:r>
      <w:r w:rsidRPr="005114CA">
        <w:rPr>
          <w:rFonts w:ascii="Times New Roman" w:eastAsia="Calibri" w:hAnsi="Times New Roman" w:cs="Times New Roman"/>
          <w:i/>
          <w:color w:val="000000"/>
          <w:sz w:val="24"/>
          <w:szCs w:val="24"/>
        </w:rPr>
        <w:t>Pacific Salmon Life Histories</w:t>
      </w:r>
      <w:r>
        <w:rPr>
          <w:rFonts w:ascii="Times New Roman" w:eastAsia="Calibri" w:hAnsi="Times New Roman" w:cs="Times New Roman"/>
          <w:color w:val="000000"/>
          <w:sz w:val="24"/>
          <w:szCs w:val="24"/>
        </w:rPr>
        <w:t>. Vancouver, BC: UBC Press.</w:t>
      </w:r>
    </w:p>
    <w:p w14:paraId="3612C2BB" w14:textId="77777777" w:rsidR="00C85363" w:rsidRDefault="00C85363" w:rsidP="00C85363">
      <w:pPr>
        <w:spacing w:line="240" w:lineRule="auto"/>
        <w:ind w:left="720" w:hanging="720"/>
        <w:rPr>
          <w:rFonts w:ascii="Times New Roman" w:eastAsia="Calibri" w:hAnsi="Times New Roman" w:cs="Times New Roman"/>
          <w:color w:val="000000"/>
          <w:sz w:val="24"/>
          <w:szCs w:val="24"/>
        </w:rPr>
      </w:pPr>
      <w:r w:rsidRPr="005222A4">
        <w:rPr>
          <w:rFonts w:ascii="Times New Roman" w:eastAsia="Calibri" w:hAnsi="Times New Roman" w:cs="Times New Roman"/>
          <w:color w:val="000000"/>
          <w:sz w:val="24"/>
          <w:szCs w:val="24"/>
        </w:rPr>
        <w:t>Holmes R</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M</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w:t>
      </w:r>
      <w:proofErr w:type="spellStart"/>
      <w:r w:rsidRPr="005222A4">
        <w:rPr>
          <w:rFonts w:ascii="Times New Roman" w:eastAsia="Calibri" w:hAnsi="Times New Roman" w:cs="Times New Roman"/>
          <w:color w:val="000000"/>
          <w:sz w:val="24"/>
          <w:szCs w:val="24"/>
        </w:rPr>
        <w:t>Amonit</w:t>
      </w:r>
      <w:proofErr w:type="spellEnd"/>
      <w:r>
        <w:rPr>
          <w:rFonts w:ascii="Times New Roman" w:eastAsia="Calibri" w:hAnsi="Times New Roman" w:cs="Times New Roman"/>
          <w:color w:val="000000"/>
          <w:sz w:val="24"/>
          <w:szCs w:val="24"/>
        </w:rPr>
        <w:t xml:space="preserve">, </w:t>
      </w:r>
      <w:r w:rsidRPr="005222A4">
        <w:rPr>
          <w:rFonts w:ascii="Times New Roman" w:eastAsia="Calibri" w:hAnsi="Times New Roman" w:cs="Times New Roman"/>
          <w:color w:val="000000"/>
          <w:sz w:val="24"/>
          <w:szCs w:val="24"/>
        </w:rPr>
        <w:t>A</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w:t>
      </w:r>
      <w:proofErr w:type="spellStart"/>
      <w:r w:rsidRPr="005222A4">
        <w:rPr>
          <w:rFonts w:ascii="Times New Roman" w:eastAsia="Calibri" w:hAnsi="Times New Roman" w:cs="Times New Roman"/>
          <w:color w:val="000000"/>
          <w:sz w:val="24"/>
          <w:szCs w:val="24"/>
        </w:rPr>
        <w:t>Kerouel</w:t>
      </w:r>
      <w:proofErr w:type="spellEnd"/>
      <w:r>
        <w:rPr>
          <w:rFonts w:ascii="Times New Roman" w:eastAsia="Calibri" w:hAnsi="Times New Roman" w:cs="Times New Roman"/>
          <w:color w:val="000000"/>
          <w:sz w:val="24"/>
          <w:szCs w:val="24"/>
        </w:rPr>
        <w:t xml:space="preserve">, </w:t>
      </w:r>
      <w:r w:rsidRPr="005222A4">
        <w:rPr>
          <w:rFonts w:ascii="Times New Roman" w:eastAsia="Calibri" w:hAnsi="Times New Roman" w:cs="Times New Roman"/>
          <w:color w:val="000000"/>
          <w:sz w:val="24"/>
          <w:szCs w:val="24"/>
        </w:rPr>
        <w:t>R</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Hooker</w:t>
      </w:r>
      <w:r>
        <w:rPr>
          <w:rFonts w:ascii="Times New Roman" w:eastAsia="Calibri" w:hAnsi="Times New Roman" w:cs="Times New Roman"/>
          <w:color w:val="000000"/>
          <w:sz w:val="24"/>
          <w:szCs w:val="24"/>
        </w:rPr>
        <w:t xml:space="preserve">, </w:t>
      </w:r>
      <w:r w:rsidRPr="005222A4">
        <w:rPr>
          <w:rFonts w:ascii="Times New Roman" w:eastAsia="Calibri" w:hAnsi="Times New Roman" w:cs="Times New Roman"/>
          <w:color w:val="000000"/>
          <w:sz w:val="24"/>
          <w:szCs w:val="24"/>
        </w:rPr>
        <w:t>B</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A</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w:t>
      </w:r>
      <w:r>
        <w:rPr>
          <w:rFonts w:ascii="Times New Roman" w:eastAsia="Calibri" w:hAnsi="Times New Roman" w:cs="Times New Roman"/>
          <w:color w:val="000000"/>
          <w:sz w:val="24"/>
          <w:szCs w:val="24"/>
        </w:rPr>
        <w:t>&amp;</w:t>
      </w:r>
      <w:r w:rsidRPr="005222A4">
        <w:rPr>
          <w:rFonts w:ascii="Times New Roman" w:eastAsia="Calibri" w:hAnsi="Times New Roman" w:cs="Times New Roman"/>
          <w:color w:val="000000"/>
          <w:sz w:val="24"/>
          <w:szCs w:val="24"/>
        </w:rPr>
        <w:t xml:space="preserve"> Peterson</w:t>
      </w:r>
      <w:r>
        <w:rPr>
          <w:rFonts w:ascii="Times New Roman" w:eastAsia="Calibri" w:hAnsi="Times New Roman" w:cs="Times New Roman"/>
          <w:color w:val="000000"/>
          <w:sz w:val="24"/>
          <w:szCs w:val="24"/>
        </w:rPr>
        <w:t xml:space="preserve">, </w:t>
      </w:r>
      <w:r w:rsidRPr="005222A4">
        <w:rPr>
          <w:rFonts w:ascii="Times New Roman" w:eastAsia="Calibri" w:hAnsi="Times New Roman" w:cs="Times New Roman"/>
          <w:color w:val="000000"/>
          <w:sz w:val="24"/>
          <w:szCs w:val="24"/>
        </w:rPr>
        <w:t>B</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J</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(1999). A simple and precise method for measuring ammonium in marine and freshwater ecosystems. </w:t>
      </w:r>
      <w:r w:rsidRPr="00EC51F5">
        <w:rPr>
          <w:rFonts w:ascii="Times New Roman" w:eastAsia="Calibri" w:hAnsi="Times New Roman" w:cs="Times New Roman"/>
          <w:i/>
          <w:iCs/>
          <w:color w:val="000000"/>
          <w:sz w:val="24"/>
          <w:szCs w:val="24"/>
        </w:rPr>
        <w:t>Canadian Journal of Fisheries and Aquatic Sciences</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w:t>
      </w:r>
      <w:r w:rsidRPr="00EC51F5">
        <w:rPr>
          <w:rFonts w:ascii="Times New Roman" w:eastAsia="Calibri" w:hAnsi="Times New Roman" w:cs="Times New Roman"/>
          <w:i/>
          <w:iCs/>
          <w:color w:val="000000"/>
          <w:sz w:val="24"/>
          <w:szCs w:val="24"/>
        </w:rPr>
        <w:t>56</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1801-1808.</w:t>
      </w:r>
    </w:p>
    <w:p w14:paraId="08C54C70" w14:textId="77777777" w:rsidR="00C85363" w:rsidRDefault="00C85363" w:rsidP="00C85363">
      <w:pPr>
        <w:spacing w:line="240" w:lineRule="auto"/>
        <w:ind w:left="720" w:hanging="72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Holtgrieve, G.W. &amp; Schindler, D.E. (2011). Marine-derived nutrients, bioturbation, and ecosystem metabolism: reconsidering the role of salmon in streams. </w:t>
      </w:r>
      <w:r w:rsidRPr="00284484">
        <w:rPr>
          <w:rFonts w:ascii="Times New Roman" w:eastAsia="Calibri" w:hAnsi="Times New Roman" w:cs="Times New Roman"/>
          <w:i/>
          <w:iCs/>
          <w:color w:val="000000"/>
          <w:sz w:val="24"/>
          <w:szCs w:val="24"/>
        </w:rPr>
        <w:t>Ecology, 92</w:t>
      </w:r>
      <w:r>
        <w:rPr>
          <w:rFonts w:ascii="Times New Roman" w:eastAsia="Calibri" w:hAnsi="Times New Roman" w:cs="Times New Roman"/>
          <w:color w:val="000000"/>
          <w:sz w:val="24"/>
          <w:szCs w:val="24"/>
        </w:rPr>
        <w:t>, 373-385.</w:t>
      </w:r>
    </w:p>
    <w:p w14:paraId="141229A0" w14:textId="77777777" w:rsidR="00C85363" w:rsidRPr="005222A4" w:rsidRDefault="00C85363" w:rsidP="00C85363">
      <w:pPr>
        <w:spacing w:line="240" w:lineRule="auto"/>
        <w:ind w:left="720" w:hanging="72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IPBES (2019). Global assessment report on biodiversity and ecosystem services of the Intergovernmental Science-Policy Platform on Biodiversity and Ecosystem Services (IPBES). </w:t>
      </w:r>
      <w:proofErr w:type="spellStart"/>
      <w:r>
        <w:rPr>
          <w:rFonts w:ascii="Times New Roman" w:eastAsia="Calibri" w:hAnsi="Times New Roman" w:cs="Times New Roman"/>
          <w:color w:val="000000"/>
          <w:sz w:val="24"/>
          <w:szCs w:val="24"/>
        </w:rPr>
        <w:t>Brondizio</w:t>
      </w:r>
      <w:proofErr w:type="spellEnd"/>
      <w:r>
        <w:rPr>
          <w:rFonts w:ascii="Times New Roman" w:eastAsia="Calibri" w:hAnsi="Times New Roman" w:cs="Times New Roman"/>
          <w:color w:val="000000"/>
          <w:sz w:val="24"/>
          <w:szCs w:val="24"/>
        </w:rPr>
        <w:t xml:space="preserve">, E.S., </w:t>
      </w:r>
      <w:proofErr w:type="spellStart"/>
      <w:r>
        <w:rPr>
          <w:rFonts w:ascii="Times New Roman" w:eastAsia="Calibri" w:hAnsi="Times New Roman" w:cs="Times New Roman"/>
          <w:color w:val="000000"/>
          <w:sz w:val="24"/>
          <w:szCs w:val="24"/>
        </w:rPr>
        <w:t>Settele</w:t>
      </w:r>
      <w:proofErr w:type="spellEnd"/>
      <w:r>
        <w:rPr>
          <w:rFonts w:ascii="Times New Roman" w:eastAsia="Calibri" w:hAnsi="Times New Roman" w:cs="Times New Roman"/>
          <w:color w:val="000000"/>
          <w:sz w:val="24"/>
          <w:szCs w:val="24"/>
        </w:rPr>
        <w:t xml:space="preserve">, J., Diaz, S., &amp; Ngo, H.T. (editors). </w:t>
      </w:r>
    </w:p>
    <w:p w14:paraId="17D396CD" w14:textId="77777777" w:rsidR="00C85363" w:rsidRDefault="00C85363" w:rsidP="00C85363">
      <w:pPr>
        <w:spacing w:line="240" w:lineRule="auto"/>
        <w:ind w:left="720" w:hanging="720"/>
        <w:rPr>
          <w:rFonts w:ascii="Times New Roman" w:eastAsia="Calibri" w:hAnsi="Times New Roman" w:cs="Times New Roman"/>
          <w:color w:val="000000"/>
          <w:sz w:val="24"/>
          <w:szCs w:val="24"/>
        </w:rPr>
      </w:pPr>
      <w:r w:rsidRPr="005222A4">
        <w:rPr>
          <w:rFonts w:ascii="Times New Roman" w:eastAsia="Calibri" w:hAnsi="Times New Roman" w:cs="Times New Roman"/>
          <w:color w:val="000000"/>
          <w:sz w:val="24"/>
          <w:szCs w:val="24"/>
        </w:rPr>
        <w:t>Janetski</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D</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J</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w:t>
      </w:r>
      <w:proofErr w:type="spellStart"/>
      <w:r w:rsidRPr="005222A4">
        <w:rPr>
          <w:rFonts w:ascii="Times New Roman" w:eastAsia="Calibri" w:hAnsi="Times New Roman" w:cs="Times New Roman"/>
          <w:color w:val="000000"/>
          <w:sz w:val="24"/>
          <w:szCs w:val="24"/>
        </w:rPr>
        <w:t>Chaloner</w:t>
      </w:r>
      <w:proofErr w:type="spellEnd"/>
      <w:r>
        <w:rPr>
          <w:rFonts w:ascii="Times New Roman" w:eastAsia="Calibri" w:hAnsi="Times New Roman" w:cs="Times New Roman"/>
          <w:color w:val="000000"/>
          <w:sz w:val="24"/>
          <w:szCs w:val="24"/>
        </w:rPr>
        <w:t xml:space="preserve">, </w:t>
      </w:r>
      <w:r w:rsidRPr="005222A4">
        <w:rPr>
          <w:rFonts w:ascii="Times New Roman" w:eastAsia="Calibri" w:hAnsi="Times New Roman" w:cs="Times New Roman"/>
          <w:color w:val="000000"/>
          <w:sz w:val="24"/>
          <w:szCs w:val="24"/>
        </w:rPr>
        <w:t>D</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T</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Tiegs</w:t>
      </w:r>
      <w:r>
        <w:rPr>
          <w:rFonts w:ascii="Times New Roman" w:eastAsia="Calibri" w:hAnsi="Times New Roman" w:cs="Times New Roman"/>
          <w:color w:val="000000"/>
          <w:sz w:val="24"/>
          <w:szCs w:val="24"/>
        </w:rPr>
        <w:t xml:space="preserve">, </w:t>
      </w:r>
      <w:r w:rsidRPr="005222A4">
        <w:rPr>
          <w:rFonts w:ascii="Times New Roman" w:eastAsia="Calibri" w:hAnsi="Times New Roman" w:cs="Times New Roman"/>
          <w:color w:val="000000"/>
          <w:sz w:val="24"/>
          <w:szCs w:val="24"/>
        </w:rPr>
        <w:t>S</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D</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w:t>
      </w:r>
      <w:r>
        <w:rPr>
          <w:rFonts w:ascii="Times New Roman" w:eastAsia="Calibri" w:hAnsi="Times New Roman" w:cs="Times New Roman"/>
          <w:color w:val="000000"/>
          <w:sz w:val="24"/>
          <w:szCs w:val="24"/>
        </w:rPr>
        <w:t xml:space="preserve">&amp; </w:t>
      </w:r>
      <w:r w:rsidRPr="005222A4">
        <w:rPr>
          <w:rFonts w:ascii="Times New Roman" w:eastAsia="Calibri" w:hAnsi="Times New Roman" w:cs="Times New Roman"/>
          <w:color w:val="000000"/>
          <w:sz w:val="24"/>
          <w:szCs w:val="24"/>
        </w:rPr>
        <w:t>Lamberti</w:t>
      </w:r>
      <w:r>
        <w:rPr>
          <w:rFonts w:ascii="Times New Roman" w:eastAsia="Calibri" w:hAnsi="Times New Roman" w:cs="Times New Roman"/>
          <w:color w:val="000000"/>
          <w:sz w:val="24"/>
          <w:szCs w:val="24"/>
        </w:rPr>
        <w:t xml:space="preserve">, </w:t>
      </w:r>
      <w:r w:rsidRPr="008422C4">
        <w:rPr>
          <w:rFonts w:ascii="Times New Roman" w:eastAsia="Calibri" w:hAnsi="Times New Roman" w:cs="Times New Roman"/>
          <w:color w:val="000000"/>
          <w:sz w:val="24"/>
          <w:szCs w:val="24"/>
        </w:rPr>
        <w:t>G</w:t>
      </w:r>
      <w:r>
        <w:rPr>
          <w:rFonts w:ascii="Times New Roman" w:eastAsia="Calibri" w:hAnsi="Times New Roman" w:cs="Times New Roman"/>
          <w:color w:val="000000"/>
          <w:sz w:val="24"/>
          <w:szCs w:val="24"/>
        </w:rPr>
        <w:t>.</w:t>
      </w:r>
      <w:r w:rsidRPr="008422C4">
        <w:rPr>
          <w:rFonts w:ascii="Times New Roman" w:eastAsia="Calibri" w:hAnsi="Times New Roman" w:cs="Times New Roman"/>
          <w:color w:val="000000"/>
          <w:sz w:val="24"/>
          <w:szCs w:val="24"/>
        </w:rPr>
        <w:t>A</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(2009). Pacific salmon effects on stream ecosystems: a quantitative synthesis. </w:t>
      </w:r>
      <w:proofErr w:type="spellStart"/>
      <w:r w:rsidRPr="008422C4">
        <w:rPr>
          <w:rFonts w:ascii="Times New Roman" w:eastAsia="Calibri" w:hAnsi="Times New Roman" w:cs="Times New Roman"/>
          <w:i/>
          <w:iCs/>
          <w:color w:val="000000"/>
          <w:sz w:val="24"/>
          <w:szCs w:val="24"/>
        </w:rPr>
        <w:t>Oecologica</w:t>
      </w:r>
      <w:proofErr w:type="spellEnd"/>
      <w:r>
        <w:rPr>
          <w:rFonts w:ascii="Times New Roman" w:eastAsia="Calibri" w:hAnsi="Times New Roman" w:cs="Times New Roman"/>
          <w:i/>
          <w:iCs/>
          <w:color w:val="000000"/>
          <w:sz w:val="24"/>
          <w:szCs w:val="24"/>
        </w:rPr>
        <w:t>,</w:t>
      </w:r>
      <w:r w:rsidRPr="005222A4">
        <w:rPr>
          <w:rFonts w:ascii="Times New Roman" w:eastAsia="Calibri" w:hAnsi="Times New Roman" w:cs="Times New Roman"/>
          <w:color w:val="000000"/>
          <w:sz w:val="24"/>
          <w:szCs w:val="24"/>
        </w:rPr>
        <w:t xml:space="preserve"> </w:t>
      </w:r>
      <w:r w:rsidRPr="008422C4">
        <w:rPr>
          <w:rFonts w:ascii="Times New Roman" w:eastAsia="Calibri" w:hAnsi="Times New Roman" w:cs="Times New Roman"/>
          <w:i/>
          <w:iCs/>
          <w:color w:val="000000"/>
          <w:sz w:val="24"/>
          <w:szCs w:val="24"/>
        </w:rPr>
        <w:t>159</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583</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595.</w:t>
      </w:r>
    </w:p>
    <w:p w14:paraId="2B4CE860" w14:textId="77777777" w:rsidR="00C85363" w:rsidRPr="005222A4" w:rsidRDefault="00C85363" w:rsidP="00C85363">
      <w:pPr>
        <w:spacing w:line="240" w:lineRule="auto"/>
        <w:ind w:left="720" w:hanging="720"/>
        <w:rPr>
          <w:rFonts w:ascii="Times New Roman" w:eastAsia="Calibri" w:hAnsi="Times New Roman" w:cs="Times New Roman"/>
          <w:color w:val="000000"/>
          <w:sz w:val="24"/>
          <w:szCs w:val="24"/>
        </w:rPr>
      </w:pPr>
      <w:r w:rsidRPr="00FF0FA0">
        <w:rPr>
          <w:rFonts w:ascii="Times New Roman" w:eastAsia="Calibri" w:hAnsi="Times New Roman" w:cs="Times New Roman"/>
          <w:color w:val="000000"/>
          <w:sz w:val="24"/>
          <w:szCs w:val="24"/>
        </w:rPr>
        <w:t xml:space="preserve">Janetski, D.J., </w:t>
      </w:r>
      <w:proofErr w:type="spellStart"/>
      <w:r w:rsidRPr="00FF0FA0">
        <w:rPr>
          <w:rFonts w:ascii="Times New Roman" w:eastAsia="Calibri" w:hAnsi="Times New Roman" w:cs="Times New Roman"/>
          <w:color w:val="000000"/>
          <w:sz w:val="24"/>
          <w:szCs w:val="24"/>
        </w:rPr>
        <w:t>Chaloner</w:t>
      </w:r>
      <w:proofErr w:type="spellEnd"/>
      <w:r w:rsidRPr="00FF0FA0">
        <w:rPr>
          <w:rFonts w:ascii="Times New Roman" w:eastAsia="Calibri" w:hAnsi="Times New Roman" w:cs="Times New Roman"/>
          <w:color w:val="000000"/>
          <w:sz w:val="24"/>
          <w:szCs w:val="24"/>
        </w:rPr>
        <w:t xml:space="preserve">, D.T., </w:t>
      </w:r>
      <w:proofErr w:type="spellStart"/>
      <w:r w:rsidRPr="00FF0FA0">
        <w:rPr>
          <w:rFonts w:ascii="Times New Roman" w:eastAsia="Calibri" w:hAnsi="Times New Roman" w:cs="Times New Roman"/>
          <w:color w:val="000000"/>
          <w:sz w:val="24"/>
          <w:szCs w:val="24"/>
        </w:rPr>
        <w:t>Moerke</w:t>
      </w:r>
      <w:proofErr w:type="spellEnd"/>
      <w:r w:rsidRPr="00FF0FA0">
        <w:rPr>
          <w:rFonts w:ascii="Times New Roman" w:eastAsia="Calibri" w:hAnsi="Times New Roman" w:cs="Times New Roman"/>
          <w:color w:val="000000"/>
          <w:sz w:val="24"/>
          <w:szCs w:val="24"/>
        </w:rPr>
        <w:t>, A.H., Levi, P.S., &amp; Lamberti, G.A. (2014). Novel environmental conditions alter subsidy and engineering effects by introduced Pacific salmon. </w:t>
      </w:r>
      <w:r w:rsidRPr="00EC51F5">
        <w:rPr>
          <w:rFonts w:ascii="Times New Roman" w:eastAsia="Calibri" w:hAnsi="Times New Roman" w:cs="Times New Roman"/>
          <w:i/>
          <w:iCs/>
          <w:color w:val="000000"/>
          <w:sz w:val="24"/>
          <w:szCs w:val="24"/>
        </w:rPr>
        <w:t>Canadian Journal of Fisheries and Aquatic Sciences</w:t>
      </w:r>
      <w:r w:rsidRPr="00FF0FA0">
        <w:rPr>
          <w:rFonts w:ascii="Times New Roman" w:eastAsia="Calibri" w:hAnsi="Times New Roman" w:cs="Times New Roman"/>
          <w:color w:val="000000"/>
          <w:sz w:val="24"/>
          <w:szCs w:val="24"/>
        </w:rPr>
        <w:t>, </w:t>
      </w:r>
      <w:r w:rsidRPr="00FF0FA0">
        <w:rPr>
          <w:rFonts w:ascii="Times New Roman" w:eastAsia="Calibri" w:hAnsi="Times New Roman" w:cs="Times New Roman"/>
          <w:i/>
          <w:iCs/>
          <w:color w:val="000000"/>
          <w:sz w:val="24"/>
          <w:szCs w:val="24"/>
        </w:rPr>
        <w:t>71</w:t>
      </w:r>
      <w:r w:rsidRPr="00FF0FA0">
        <w:rPr>
          <w:rFonts w:ascii="Times New Roman" w:eastAsia="Calibri" w:hAnsi="Times New Roman" w:cs="Times New Roman"/>
          <w:color w:val="000000"/>
          <w:sz w:val="24"/>
          <w:szCs w:val="24"/>
        </w:rPr>
        <w:t>(4), 502-513.</w:t>
      </w:r>
    </w:p>
    <w:p w14:paraId="407B83AA" w14:textId="77777777" w:rsidR="00C85363" w:rsidRDefault="00C85363" w:rsidP="00C85363">
      <w:pPr>
        <w:spacing w:line="240" w:lineRule="auto"/>
        <w:ind w:left="720" w:hanging="720"/>
        <w:rPr>
          <w:rFonts w:ascii="Times New Roman" w:eastAsia="Calibri" w:hAnsi="Times New Roman" w:cs="Times New Roman"/>
          <w:color w:val="000000"/>
          <w:sz w:val="24"/>
          <w:szCs w:val="24"/>
        </w:rPr>
      </w:pPr>
      <w:r w:rsidRPr="005222A4">
        <w:rPr>
          <w:rFonts w:ascii="Times New Roman" w:eastAsia="Calibri" w:hAnsi="Times New Roman" w:cs="Times New Roman"/>
          <w:color w:val="000000"/>
          <w:sz w:val="24"/>
          <w:szCs w:val="24"/>
        </w:rPr>
        <w:t>Jones</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N</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E</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w:t>
      </w:r>
      <w:r>
        <w:rPr>
          <w:rFonts w:ascii="Times New Roman" w:eastAsia="Calibri" w:hAnsi="Times New Roman" w:cs="Times New Roman"/>
          <w:color w:val="000000"/>
          <w:sz w:val="24"/>
          <w:szCs w:val="24"/>
        </w:rPr>
        <w:t>&amp;</w:t>
      </w:r>
      <w:r w:rsidRPr="005222A4">
        <w:rPr>
          <w:rFonts w:ascii="Times New Roman" w:eastAsia="Calibri" w:hAnsi="Times New Roman" w:cs="Times New Roman"/>
          <w:color w:val="000000"/>
          <w:sz w:val="24"/>
          <w:szCs w:val="24"/>
        </w:rPr>
        <w:t xml:space="preserve"> Mackereth</w:t>
      </w:r>
      <w:r>
        <w:rPr>
          <w:rFonts w:ascii="Times New Roman" w:eastAsia="Calibri" w:hAnsi="Times New Roman" w:cs="Times New Roman"/>
          <w:color w:val="000000"/>
          <w:sz w:val="24"/>
          <w:szCs w:val="24"/>
        </w:rPr>
        <w:t xml:space="preserve">, </w:t>
      </w:r>
      <w:r w:rsidRPr="005222A4">
        <w:rPr>
          <w:rFonts w:ascii="Times New Roman" w:eastAsia="Calibri" w:hAnsi="Times New Roman" w:cs="Times New Roman"/>
          <w:color w:val="000000"/>
          <w:sz w:val="24"/>
          <w:szCs w:val="24"/>
        </w:rPr>
        <w:t>R</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W</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(2016). Resource subsidies from adfluvial fishes increase stream productivity. </w:t>
      </w:r>
      <w:r w:rsidRPr="008422C4">
        <w:rPr>
          <w:rFonts w:ascii="Times New Roman" w:eastAsia="Calibri" w:hAnsi="Times New Roman" w:cs="Times New Roman"/>
          <w:i/>
          <w:iCs/>
          <w:color w:val="000000"/>
          <w:sz w:val="24"/>
          <w:szCs w:val="24"/>
        </w:rPr>
        <w:t>Freshwater Biology</w:t>
      </w:r>
      <w:r>
        <w:rPr>
          <w:rFonts w:ascii="Times New Roman" w:eastAsia="Calibri" w:hAnsi="Times New Roman" w:cs="Times New Roman"/>
          <w:i/>
          <w:iCs/>
          <w:color w:val="000000"/>
          <w:sz w:val="24"/>
          <w:szCs w:val="24"/>
        </w:rPr>
        <w:t>,</w:t>
      </w:r>
      <w:r w:rsidRPr="005222A4">
        <w:rPr>
          <w:rFonts w:ascii="Times New Roman" w:eastAsia="Calibri" w:hAnsi="Times New Roman" w:cs="Times New Roman"/>
          <w:color w:val="000000"/>
          <w:sz w:val="24"/>
          <w:szCs w:val="24"/>
        </w:rPr>
        <w:t xml:space="preserve"> </w:t>
      </w:r>
      <w:r w:rsidRPr="008422C4">
        <w:rPr>
          <w:rFonts w:ascii="Times New Roman" w:eastAsia="Calibri" w:hAnsi="Times New Roman" w:cs="Times New Roman"/>
          <w:i/>
          <w:iCs/>
          <w:color w:val="000000"/>
          <w:sz w:val="24"/>
          <w:szCs w:val="24"/>
        </w:rPr>
        <w:t>61</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991-1005.</w:t>
      </w:r>
      <w:r>
        <w:rPr>
          <w:rFonts w:ascii="Times New Roman" w:eastAsia="Calibri" w:hAnsi="Times New Roman" w:cs="Times New Roman"/>
          <w:color w:val="000000"/>
          <w:sz w:val="24"/>
          <w:szCs w:val="24"/>
        </w:rPr>
        <w:t xml:space="preserve"> </w:t>
      </w:r>
    </w:p>
    <w:p w14:paraId="5D76F3F6" w14:textId="77777777" w:rsidR="00C85363" w:rsidRPr="00B323C7" w:rsidRDefault="00C85363" w:rsidP="00C85363">
      <w:pPr>
        <w:spacing w:line="240" w:lineRule="auto"/>
        <w:ind w:left="720" w:hanging="720"/>
        <w:rPr>
          <w:rFonts w:ascii="Times New Roman" w:eastAsia="Calibri" w:hAnsi="Times New Roman" w:cs="Times New Roman"/>
          <w:color w:val="000000"/>
          <w:sz w:val="24"/>
          <w:szCs w:val="24"/>
        </w:rPr>
      </w:pPr>
      <w:proofErr w:type="spellStart"/>
      <w:r>
        <w:rPr>
          <w:rFonts w:ascii="Times New Roman" w:eastAsia="Calibri" w:hAnsi="Times New Roman" w:cs="Times New Roman"/>
          <w:color w:val="000000"/>
          <w:sz w:val="24"/>
          <w:szCs w:val="24"/>
        </w:rPr>
        <w:t>Kiszka</w:t>
      </w:r>
      <w:proofErr w:type="spellEnd"/>
      <w:r>
        <w:rPr>
          <w:rFonts w:ascii="Times New Roman" w:eastAsia="Calibri" w:hAnsi="Times New Roman" w:cs="Times New Roman"/>
          <w:color w:val="000000"/>
          <w:sz w:val="24"/>
          <w:szCs w:val="24"/>
        </w:rPr>
        <w:t xml:space="preserve"> J.J., Mourier, J., </w:t>
      </w:r>
      <w:proofErr w:type="spellStart"/>
      <w:r>
        <w:rPr>
          <w:rFonts w:ascii="Times New Roman" w:eastAsia="Calibri" w:hAnsi="Times New Roman" w:cs="Times New Roman"/>
          <w:color w:val="000000"/>
          <w:sz w:val="24"/>
          <w:szCs w:val="24"/>
        </w:rPr>
        <w:t>Gastrich</w:t>
      </w:r>
      <w:proofErr w:type="spellEnd"/>
      <w:r>
        <w:rPr>
          <w:rFonts w:ascii="Times New Roman" w:eastAsia="Calibri" w:hAnsi="Times New Roman" w:cs="Times New Roman"/>
          <w:color w:val="000000"/>
          <w:sz w:val="24"/>
          <w:szCs w:val="24"/>
        </w:rPr>
        <w:t xml:space="preserve">, K., &amp; </w:t>
      </w:r>
      <w:proofErr w:type="spellStart"/>
      <w:r>
        <w:rPr>
          <w:rFonts w:ascii="Times New Roman" w:eastAsia="Calibri" w:hAnsi="Times New Roman" w:cs="Times New Roman"/>
          <w:color w:val="000000"/>
          <w:sz w:val="24"/>
          <w:szCs w:val="24"/>
        </w:rPr>
        <w:t>Heithaus</w:t>
      </w:r>
      <w:proofErr w:type="spellEnd"/>
      <w:r>
        <w:rPr>
          <w:rFonts w:ascii="Times New Roman" w:eastAsia="Calibri" w:hAnsi="Times New Roman" w:cs="Times New Roman"/>
          <w:color w:val="000000"/>
          <w:sz w:val="24"/>
          <w:szCs w:val="24"/>
        </w:rPr>
        <w:t xml:space="preserve">, M.R. (2016). Using unmanned aerial vehicles (UAVs) to investigate shark and ray densities in a shallow coral lagoon. </w:t>
      </w:r>
      <w:r>
        <w:rPr>
          <w:rFonts w:ascii="Times New Roman" w:eastAsia="Calibri" w:hAnsi="Times New Roman" w:cs="Times New Roman"/>
          <w:i/>
          <w:iCs/>
          <w:color w:val="000000"/>
          <w:sz w:val="24"/>
          <w:szCs w:val="24"/>
        </w:rPr>
        <w:t>Marine Ecology Progress Series, 560</w:t>
      </w:r>
      <w:r>
        <w:rPr>
          <w:rFonts w:ascii="Times New Roman" w:eastAsia="Calibri" w:hAnsi="Times New Roman" w:cs="Times New Roman"/>
          <w:color w:val="000000"/>
          <w:sz w:val="24"/>
          <w:szCs w:val="24"/>
        </w:rPr>
        <w:t>, 237-242.</w:t>
      </w:r>
    </w:p>
    <w:p w14:paraId="377A1117" w14:textId="77777777" w:rsidR="00C85363" w:rsidRDefault="00C85363" w:rsidP="00C85363">
      <w:pPr>
        <w:spacing w:line="240" w:lineRule="auto"/>
        <w:ind w:left="720" w:hanging="720"/>
        <w:rPr>
          <w:rFonts w:ascii="Times New Roman" w:eastAsia="Calibri" w:hAnsi="Times New Roman" w:cs="Times New Roman"/>
          <w:color w:val="000000"/>
          <w:sz w:val="24"/>
          <w:szCs w:val="24"/>
        </w:rPr>
      </w:pPr>
      <w:proofErr w:type="spellStart"/>
      <w:r w:rsidRPr="005222A4">
        <w:rPr>
          <w:rFonts w:ascii="Times New Roman" w:eastAsia="Calibri" w:hAnsi="Times New Roman" w:cs="Times New Roman"/>
          <w:color w:val="000000"/>
          <w:sz w:val="24"/>
          <w:szCs w:val="24"/>
        </w:rPr>
        <w:t>Koshino</w:t>
      </w:r>
      <w:proofErr w:type="spellEnd"/>
      <w:r w:rsidRPr="005222A4">
        <w:rPr>
          <w:rFonts w:ascii="Times New Roman" w:eastAsia="Calibri" w:hAnsi="Times New Roman" w:cs="Times New Roman"/>
          <w:color w:val="000000"/>
          <w:sz w:val="24"/>
          <w:szCs w:val="24"/>
        </w:rPr>
        <w:t xml:space="preserve"> Y</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Kudo</w:t>
      </w:r>
      <w:r>
        <w:rPr>
          <w:rFonts w:ascii="Times New Roman" w:eastAsia="Calibri" w:hAnsi="Times New Roman" w:cs="Times New Roman"/>
          <w:color w:val="000000"/>
          <w:sz w:val="24"/>
          <w:szCs w:val="24"/>
        </w:rPr>
        <w:t xml:space="preserve"> </w:t>
      </w:r>
      <w:r w:rsidRPr="005222A4">
        <w:rPr>
          <w:rFonts w:ascii="Times New Roman" w:eastAsia="Calibri" w:hAnsi="Times New Roman" w:cs="Times New Roman"/>
          <w:color w:val="000000"/>
          <w:sz w:val="24"/>
          <w:szCs w:val="24"/>
        </w:rPr>
        <w:t>H</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w:t>
      </w:r>
      <w:r>
        <w:rPr>
          <w:rFonts w:ascii="Times New Roman" w:eastAsia="Calibri" w:hAnsi="Times New Roman" w:cs="Times New Roman"/>
          <w:color w:val="000000"/>
          <w:sz w:val="24"/>
          <w:szCs w:val="24"/>
        </w:rPr>
        <w:t>&amp;</w:t>
      </w:r>
      <w:r w:rsidRPr="005222A4">
        <w:rPr>
          <w:rFonts w:ascii="Times New Roman" w:eastAsia="Calibri" w:hAnsi="Times New Roman" w:cs="Times New Roman"/>
          <w:color w:val="000000"/>
          <w:sz w:val="24"/>
          <w:szCs w:val="24"/>
        </w:rPr>
        <w:t xml:space="preserve"> </w:t>
      </w:r>
      <w:proofErr w:type="spellStart"/>
      <w:r w:rsidRPr="005222A4">
        <w:rPr>
          <w:rFonts w:ascii="Times New Roman" w:eastAsia="Calibri" w:hAnsi="Times New Roman" w:cs="Times New Roman"/>
          <w:color w:val="000000"/>
          <w:sz w:val="24"/>
          <w:szCs w:val="24"/>
        </w:rPr>
        <w:t>Kaeriyama</w:t>
      </w:r>
      <w:proofErr w:type="spellEnd"/>
      <w:r>
        <w:rPr>
          <w:rFonts w:ascii="Times New Roman" w:eastAsia="Calibri" w:hAnsi="Times New Roman" w:cs="Times New Roman"/>
          <w:color w:val="000000"/>
          <w:sz w:val="24"/>
          <w:szCs w:val="24"/>
        </w:rPr>
        <w:t>, M.</w:t>
      </w:r>
      <w:r w:rsidRPr="005222A4">
        <w:rPr>
          <w:rFonts w:ascii="Times New Roman" w:eastAsia="Calibri" w:hAnsi="Times New Roman" w:cs="Times New Roman"/>
          <w:color w:val="000000"/>
          <w:sz w:val="24"/>
          <w:szCs w:val="24"/>
        </w:rPr>
        <w:t xml:space="preserve"> (2013). Stable isotope evidence indicates the incorporation into Japanese catchments of marine-derived nutrients transported by spawning Pacific salmon. </w:t>
      </w:r>
      <w:r w:rsidRPr="00985762">
        <w:rPr>
          <w:rFonts w:ascii="Times New Roman" w:eastAsia="Calibri" w:hAnsi="Times New Roman" w:cs="Times New Roman"/>
          <w:i/>
          <w:color w:val="000000"/>
          <w:sz w:val="24"/>
          <w:szCs w:val="24"/>
        </w:rPr>
        <w:t xml:space="preserve">Freshwater Biology, </w:t>
      </w:r>
      <w:r w:rsidRPr="00985762">
        <w:rPr>
          <w:rFonts w:ascii="Times New Roman" w:eastAsia="Calibri" w:hAnsi="Times New Roman" w:cs="Times New Roman"/>
          <w:bCs/>
          <w:i/>
          <w:color w:val="000000"/>
          <w:sz w:val="24"/>
          <w:szCs w:val="24"/>
        </w:rPr>
        <w:t>58</w:t>
      </w:r>
      <w:r w:rsidRPr="00360C46">
        <w:rPr>
          <w:rFonts w:ascii="Times New Roman" w:eastAsia="Calibri" w:hAnsi="Times New Roman" w:cs="Times New Roman"/>
          <w:color w:val="000000"/>
          <w:sz w:val="24"/>
          <w:szCs w:val="24"/>
        </w:rPr>
        <w:t>,</w:t>
      </w:r>
      <w:r w:rsidRPr="005222A4">
        <w:rPr>
          <w:rFonts w:ascii="Times New Roman" w:eastAsia="Calibri" w:hAnsi="Times New Roman" w:cs="Times New Roman"/>
          <w:b/>
          <w:bCs/>
          <w:color w:val="000000"/>
          <w:sz w:val="24"/>
          <w:szCs w:val="24"/>
        </w:rPr>
        <w:t xml:space="preserve"> </w:t>
      </w:r>
      <w:r w:rsidRPr="005222A4">
        <w:rPr>
          <w:rFonts w:ascii="Times New Roman" w:eastAsia="Calibri" w:hAnsi="Times New Roman" w:cs="Times New Roman"/>
          <w:color w:val="000000"/>
          <w:sz w:val="24"/>
          <w:szCs w:val="24"/>
        </w:rPr>
        <w:t>1864-1877.</w:t>
      </w:r>
      <w:r>
        <w:rPr>
          <w:rFonts w:ascii="Times New Roman" w:eastAsia="Calibri" w:hAnsi="Times New Roman" w:cs="Times New Roman"/>
          <w:color w:val="000000"/>
          <w:sz w:val="24"/>
          <w:szCs w:val="24"/>
        </w:rPr>
        <w:t xml:space="preserve"> </w:t>
      </w:r>
    </w:p>
    <w:p w14:paraId="60EE6855" w14:textId="77777777" w:rsidR="00C85363" w:rsidRDefault="00C85363" w:rsidP="00C85363">
      <w:pPr>
        <w:spacing w:line="240" w:lineRule="auto"/>
        <w:ind w:left="720" w:hanging="720"/>
        <w:rPr>
          <w:rFonts w:ascii="Times New Roman" w:eastAsia="Calibri" w:hAnsi="Times New Roman" w:cs="Times New Roman"/>
          <w:color w:val="000000"/>
          <w:sz w:val="24"/>
          <w:szCs w:val="24"/>
        </w:rPr>
      </w:pPr>
      <w:r w:rsidRPr="00B9134D">
        <w:rPr>
          <w:rFonts w:ascii="Times New Roman" w:eastAsia="Calibri" w:hAnsi="Times New Roman" w:cs="Times New Roman"/>
          <w:color w:val="000000"/>
          <w:sz w:val="24"/>
          <w:szCs w:val="24"/>
        </w:rPr>
        <w:t xml:space="preserve">Lucas, M.C. &amp; </w:t>
      </w:r>
      <w:proofErr w:type="spellStart"/>
      <w:r w:rsidRPr="00B9134D">
        <w:rPr>
          <w:rFonts w:ascii="Times New Roman" w:eastAsia="Calibri" w:hAnsi="Times New Roman" w:cs="Times New Roman"/>
          <w:color w:val="000000"/>
          <w:sz w:val="24"/>
          <w:szCs w:val="24"/>
        </w:rPr>
        <w:t>Baras</w:t>
      </w:r>
      <w:proofErr w:type="spellEnd"/>
      <w:r w:rsidRPr="00B9134D">
        <w:rPr>
          <w:rFonts w:ascii="Times New Roman" w:eastAsia="Calibri" w:hAnsi="Times New Roman" w:cs="Times New Roman"/>
          <w:color w:val="000000"/>
          <w:sz w:val="24"/>
          <w:szCs w:val="24"/>
        </w:rPr>
        <w:t xml:space="preserve">, E. (2001). </w:t>
      </w:r>
      <w:r w:rsidRPr="00B9134D">
        <w:rPr>
          <w:rFonts w:ascii="Times New Roman" w:eastAsia="Calibri" w:hAnsi="Times New Roman" w:cs="Times New Roman"/>
          <w:i/>
          <w:iCs/>
          <w:color w:val="000000"/>
          <w:sz w:val="24"/>
          <w:szCs w:val="24"/>
        </w:rPr>
        <w:t>Migration of Freshwater Fishes</w:t>
      </w:r>
      <w:r w:rsidRPr="00B9134D">
        <w:rPr>
          <w:rFonts w:ascii="Times New Roman" w:eastAsia="Calibri" w:hAnsi="Times New Roman" w:cs="Times New Roman"/>
          <w:color w:val="000000"/>
          <w:sz w:val="24"/>
          <w:szCs w:val="24"/>
        </w:rPr>
        <w:t xml:space="preserve">. </w:t>
      </w:r>
      <w:proofErr w:type="spellStart"/>
      <w:r w:rsidRPr="00B9134D">
        <w:rPr>
          <w:rFonts w:ascii="Times New Roman" w:eastAsia="Calibri" w:hAnsi="Times New Roman" w:cs="Times New Roman"/>
          <w:color w:val="000000"/>
          <w:sz w:val="24"/>
          <w:szCs w:val="24"/>
        </w:rPr>
        <w:t>Osney</w:t>
      </w:r>
      <w:proofErr w:type="spellEnd"/>
      <w:r w:rsidRPr="00B9134D">
        <w:rPr>
          <w:rFonts w:ascii="Times New Roman" w:eastAsia="Calibri" w:hAnsi="Times New Roman" w:cs="Times New Roman"/>
          <w:color w:val="000000"/>
          <w:sz w:val="24"/>
          <w:szCs w:val="24"/>
        </w:rPr>
        <w:t xml:space="preserve"> Mead, Oxford: Blackwell Science Ltd.</w:t>
      </w:r>
    </w:p>
    <w:p w14:paraId="352581EF" w14:textId="77777777" w:rsidR="00C85363" w:rsidRDefault="00C85363" w:rsidP="00C85363">
      <w:pPr>
        <w:spacing w:line="240" w:lineRule="auto"/>
        <w:ind w:left="720" w:hanging="72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MacDonald, D.G. (1978). Life history studies of the smallmouth buffalo, </w:t>
      </w:r>
      <w:r w:rsidRPr="00AB2CF1">
        <w:rPr>
          <w:rFonts w:ascii="Times New Roman" w:eastAsia="Calibri" w:hAnsi="Times New Roman" w:cs="Times New Roman"/>
          <w:i/>
          <w:iCs/>
          <w:color w:val="000000"/>
          <w:sz w:val="24"/>
          <w:szCs w:val="24"/>
        </w:rPr>
        <w:t>Ictiobus bubalus</w:t>
      </w:r>
      <w:r>
        <w:rPr>
          <w:rFonts w:ascii="Times New Roman" w:eastAsia="Calibri" w:hAnsi="Times New Roman" w:cs="Times New Roman"/>
          <w:color w:val="000000"/>
          <w:sz w:val="24"/>
          <w:szCs w:val="24"/>
        </w:rPr>
        <w:t xml:space="preserve"> (Rafinesque), in Watts Bar and Chickamauga Reservoirs, Tennessee. </w:t>
      </w:r>
      <w:r w:rsidRPr="008E0B6E">
        <w:rPr>
          <w:rFonts w:ascii="Times New Roman" w:eastAsia="Calibri" w:hAnsi="Times New Roman" w:cs="Times New Roman"/>
          <w:color w:val="000000"/>
          <w:sz w:val="24"/>
          <w:szCs w:val="24"/>
        </w:rPr>
        <w:t>[</w:t>
      </w:r>
      <w:r>
        <w:rPr>
          <w:rFonts w:ascii="Times New Roman" w:eastAsia="Calibri" w:hAnsi="Times New Roman" w:cs="Times New Roman"/>
          <w:color w:val="000000"/>
          <w:sz w:val="24"/>
          <w:szCs w:val="24"/>
        </w:rPr>
        <w:t>Master’s</w:t>
      </w:r>
      <w:r w:rsidRPr="008E0B6E">
        <w:rPr>
          <w:rFonts w:ascii="Times New Roman" w:eastAsia="Calibri" w:hAnsi="Times New Roman" w:cs="Times New Roman"/>
          <w:color w:val="000000"/>
          <w:sz w:val="24"/>
          <w:szCs w:val="24"/>
        </w:rPr>
        <w:t xml:space="preserve"> </w:t>
      </w:r>
      <w:r>
        <w:rPr>
          <w:rFonts w:ascii="Times New Roman" w:eastAsia="Calibri" w:hAnsi="Times New Roman" w:cs="Times New Roman"/>
          <w:color w:val="000000"/>
          <w:sz w:val="24"/>
          <w:szCs w:val="24"/>
        </w:rPr>
        <w:t>thesis</w:t>
      </w:r>
      <w:r w:rsidRPr="008E0B6E">
        <w:rPr>
          <w:rFonts w:ascii="Times New Roman" w:eastAsia="Calibri" w:hAnsi="Times New Roman" w:cs="Times New Roman"/>
          <w:color w:val="000000"/>
          <w:sz w:val="24"/>
          <w:szCs w:val="24"/>
        </w:rPr>
        <w:t xml:space="preserve">, </w:t>
      </w:r>
      <w:r>
        <w:rPr>
          <w:rFonts w:ascii="Times New Roman" w:eastAsia="Calibri" w:hAnsi="Times New Roman" w:cs="Times New Roman"/>
          <w:color w:val="000000"/>
          <w:sz w:val="24"/>
          <w:szCs w:val="24"/>
        </w:rPr>
        <w:t>Tennessee Technological University</w:t>
      </w:r>
      <w:r w:rsidRPr="008E0B6E">
        <w:rPr>
          <w:rFonts w:ascii="Times New Roman" w:eastAsia="Calibri" w:hAnsi="Times New Roman" w:cs="Times New Roman"/>
          <w:color w:val="000000"/>
          <w:sz w:val="24"/>
          <w:szCs w:val="24"/>
        </w:rPr>
        <w:t>].</w:t>
      </w:r>
    </w:p>
    <w:p w14:paraId="7AF68DBB" w14:textId="77777777" w:rsidR="00C85363" w:rsidRDefault="00C85363" w:rsidP="00C85363">
      <w:pPr>
        <w:spacing w:line="240" w:lineRule="auto"/>
        <w:ind w:left="720" w:hanging="72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Mattocks, S., Hall, C.J., &amp; </w:t>
      </w:r>
      <w:proofErr w:type="spellStart"/>
      <w:r>
        <w:rPr>
          <w:rFonts w:ascii="Times New Roman" w:eastAsia="Calibri" w:hAnsi="Times New Roman" w:cs="Times New Roman"/>
          <w:color w:val="000000"/>
          <w:sz w:val="24"/>
          <w:szCs w:val="24"/>
        </w:rPr>
        <w:t>Jordaan</w:t>
      </w:r>
      <w:proofErr w:type="spellEnd"/>
      <w:r>
        <w:rPr>
          <w:rFonts w:ascii="Times New Roman" w:eastAsia="Calibri" w:hAnsi="Times New Roman" w:cs="Times New Roman"/>
          <w:color w:val="000000"/>
          <w:sz w:val="24"/>
          <w:szCs w:val="24"/>
        </w:rPr>
        <w:t xml:space="preserve">, A. (2017). Damming, lost connectivity, and the historical role of anadromous fish in freshwater ecosystem dynamics. </w:t>
      </w:r>
      <w:proofErr w:type="spellStart"/>
      <w:r w:rsidRPr="00985762">
        <w:rPr>
          <w:rFonts w:ascii="Times New Roman" w:eastAsia="Calibri" w:hAnsi="Times New Roman" w:cs="Times New Roman"/>
          <w:i/>
          <w:iCs/>
          <w:color w:val="000000"/>
          <w:sz w:val="24"/>
          <w:szCs w:val="24"/>
        </w:rPr>
        <w:t>BioScience</w:t>
      </w:r>
      <w:proofErr w:type="spellEnd"/>
      <w:r w:rsidRPr="00985762">
        <w:rPr>
          <w:rFonts w:ascii="Times New Roman" w:eastAsia="Calibri" w:hAnsi="Times New Roman" w:cs="Times New Roman"/>
          <w:i/>
          <w:iCs/>
          <w:color w:val="000000"/>
          <w:sz w:val="24"/>
          <w:szCs w:val="24"/>
        </w:rPr>
        <w:t>, 67</w:t>
      </w:r>
      <w:r>
        <w:rPr>
          <w:rFonts w:ascii="Times New Roman" w:eastAsia="Calibri" w:hAnsi="Times New Roman" w:cs="Times New Roman"/>
          <w:color w:val="000000"/>
          <w:sz w:val="24"/>
          <w:szCs w:val="24"/>
        </w:rPr>
        <w:t xml:space="preserve">, 713-728. </w:t>
      </w:r>
    </w:p>
    <w:p w14:paraId="5FA82BF4" w14:textId="77777777" w:rsidR="00C85363" w:rsidRDefault="00C85363" w:rsidP="00C85363">
      <w:pPr>
        <w:spacing w:line="240" w:lineRule="auto"/>
        <w:ind w:left="720" w:hanging="72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McIntyre, P.B. &amp; Flecker, A.S. (2010). Ecological stoichiometry as an integrative framework in stream fish ecology. </w:t>
      </w:r>
      <w:r w:rsidRPr="007337C4">
        <w:rPr>
          <w:rFonts w:ascii="Times New Roman" w:eastAsia="Calibri" w:hAnsi="Times New Roman" w:cs="Times New Roman"/>
          <w:i/>
          <w:iCs/>
          <w:color w:val="000000"/>
          <w:sz w:val="24"/>
          <w:szCs w:val="24"/>
        </w:rPr>
        <w:t>American Fisheries Society Symposium, 73</w:t>
      </w:r>
      <w:r>
        <w:rPr>
          <w:rFonts w:ascii="Times New Roman" w:eastAsia="Calibri" w:hAnsi="Times New Roman" w:cs="Times New Roman"/>
          <w:color w:val="000000"/>
          <w:sz w:val="24"/>
          <w:szCs w:val="24"/>
        </w:rPr>
        <w:t>, 539-558.</w:t>
      </w:r>
    </w:p>
    <w:p w14:paraId="51AB1491" w14:textId="77777777" w:rsidR="00C85363" w:rsidRPr="005222A4" w:rsidRDefault="00C85363" w:rsidP="00C85363">
      <w:pPr>
        <w:spacing w:line="240" w:lineRule="auto"/>
        <w:ind w:left="720" w:hanging="72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Melia, P., </w:t>
      </w:r>
      <w:proofErr w:type="spellStart"/>
      <w:r>
        <w:rPr>
          <w:rFonts w:ascii="Times New Roman" w:eastAsia="Calibri" w:hAnsi="Times New Roman" w:cs="Times New Roman"/>
          <w:color w:val="000000"/>
          <w:sz w:val="24"/>
          <w:szCs w:val="24"/>
        </w:rPr>
        <w:t>Casagrandi</w:t>
      </w:r>
      <w:proofErr w:type="spellEnd"/>
      <w:r>
        <w:rPr>
          <w:rFonts w:ascii="Times New Roman" w:eastAsia="Calibri" w:hAnsi="Times New Roman" w:cs="Times New Roman"/>
          <w:color w:val="000000"/>
          <w:sz w:val="24"/>
          <w:szCs w:val="24"/>
        </w:rPr>
        <w:t xml:space="preserve">, R., Franco, A.D., </w:t>
      </w:r>
      <w:proofErr w:type="spellStart"/>
      <w:r>
        <w:rPr>
          <w:rFonts w:ascii="Times New Roman" w:eastAsia="Calibri" w:hAnsi="Times New Roman" w:cs="Times New Roman"/>
          <w:color w:val="000000"/>
          <w:sz w:val="24"/>
          <w:szCs w:val="24"/>
        </w:rPr>
        <w:t>Guidetti</w:t>
      </w:r>
      <w:proofErr w:type="spellEnd"/>
      <w:r>
        <w:rPr>
          <w:rFonts w:ascii="Times New Roman" w:eastAsia="Calibri" w:hAnsi="Times New Roman" w:cs="Times New Roman"/>
          <w:color w:val="000000"/>
          <w:sz w:val="24"/>
          <w:szCs w:val="24"/>
        </w:rPr>
        <w:t xml:space="preserve">, P., &amp; </w:t>
      </w:r>
      <w:proofErr w:type="spellStart"/>
      <w:r>
        <w:rPr>
          <w:rFonts w:ascii="Times New Roman" w:eastAsia="Calibri" w:hAnsi="Times New Roman" w:cs="Times New Roman"/>
          <w:color w:val="000000"/>
          <w:sz w:val="24"/>
          <w:szCs w:val="24"/>
        </w:rPr>
        <w:t>Gatto</w:t>
      </w:r>
      <w:proofErr w:type="spellEnd"/>
      <w:r>
        <w:rPr>
          <w:rFonts w:ascii="Times New Roman" w:eastAsia="Calibri" w:hAnsi="Times New Roman" w:cs="Times New Roman"/>
          <w:color w:val="000000"/>
          <w:sz w:val="24"/>
          <w:szCs w:val="24"/>
        </w:rPr>
        <w:t xml:space="preserve">, M. (2020). Protection reveals density-dependent dynamics in fish populations: A case study in the central Mediterranean. </w:t>
      </w:r>
      <w:proofErr w:type="spellStart"/>
      <w:r w:rsidRPr="007F3B37">
        <w:rPr>
          <w:rFonts w:ascii="Times New Roman" w:eastAsia="Calibri" w:hAnsi="Times New Roman" w:cs="Times New Roman"/>
          <w:i/>
          <w:iCs/>
          <w:color w:val="000000"/>
          <w:sz w:val="24"/>
          <w:szCs w:val="24"/>
        </w:rPr>
        <w:t>PlosOne</w:t>
      </w:r>
      <w:proofErr w:type="spellEnd"/>
      <w:r>
        <w:rPr>
          <w:rFonts w:ascii="Times New Roman" w:eastAsia="Calibri" w:hAnsi="Times New Roman" w:cs="Times New Roman"/>
          <w:color w:val="000000"/>
          <w:sz w:val="24"/>
          <w:szCs w:val="24"/>
        </w:rPr>
        <w:t>, https://doi.org/10.1371./journal.pone.0228604.</w:t>
      </w:r>
    </w:p>
    <w:p w14:paraId="2B40F237" w14:textId="77777777" w:rsidR="00C85363" w:rsidRDefault="00C85363" w:rsidP="00C85363">
      <w:pPr>
        <w:spacing w:line="240" w:lineRule="auto"/>
        <w:ind w:left="720" w:hanging="720"/>
        <w:rPr>
          <w:rFonts w:ascii="Times New Roman" w:eastAsia="Calibri" w:hAnsi="Times New Roman" w:cs="Times New Roman"/>
          <w:color w:val="000000"/>
          <w:sz w:val="24"/>
          <w:szCs w:val="24"/>
        </w:rPr>
      </w:pPr>
      <w:proofErr w:type="spellStart"/>
      <w:r w:rsidRPr="005222A4">
        <w:rPr>
          <w:rFonts w:ascii="Times New Roman" w:eastAsia="Calibri" w:hAnsi="Times New Roman" w:cs="Times New Roman"/>
          <w:color w:val="000000"/>
          <w:sz w:val="24"/>
          <w:szCs w:val="24"/>
        </w:rPr>
        <w:lastRenderedPageBreak/>
        <w:t>Mion</w:t>
      </w:r>
      <w:proofErr w:type="spellEnd"/>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J</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B</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Stein</w:t>
      </w:r>
      <w:r>
        <w:rPr>
          <w:rFonts w:ascii="Times New Roman" w:eastAsia="Calibri" w:hAnsi="Times New Roman" w:cs="Times New Roman"/>
          <w:color w:val="000000"/>
          <w:sz w:val="24"/>
          <w:szCs w:val="24"/>
        </w:rPr>
        <w:t xml:space="preserve">, </w:t>
      </w:r>
      <w:r w:rsidRPr="005222A4">
        <w:rPr>
          <w:rFonts w:ascii="Times New Roman" w:eastAsia="Calibri" w:hAnsi="Times New Roman" w:cs="Times New Roman"/>
          <w:color w:val="000000"/>
          <w:sz w:val="24"/>
          <w:szCs w:val="24"/>
        </w:rPr>
        <w:t>R</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A</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w:t>
      </w:r>
      <w:r>
        <w:rPr>
          <w:rFonts w:ascii="Times New Roman" w:eastAsia="Calibri" w:hAnsi="Times New Roman" w:cs="Times New Roman"/>
          <w:color w:val="000000"/>
          <w:sz w:val="24"/>
          <w:szCs w:val="24"/>
        </w:rPr>
        <w:t>&amp;</w:t>
      </w:r>
      <w:r w:rsidRPr="005222A4">
        <w:rPr>
          <w:rFonts w:ascii="Times New Roman" w:eastAsia="Calibri" w:hAnsi="Times New Roman" w:cs="Times New Roman"/>
          <w:color w:val="000000"/>
          <w:sz w:val="24"/>
          <w:szCs w:val="24"/>
        </w:rPr>
        <w:t xml:space="preserve"> </w:t>
      </w:r>
      <w:proofErr w:type="spellStart"/>
      <w:r w:rsidRPr="005222A4">
        <w:rPr>
          <w:rFonts w:ascii="Times New Roman" w:eastAsia="Calibri" w:hAnsi="Times New Roman" w:cs="Times New Roman"/>
          <w:color w:val="000000"/>
          <w:sz w:val="24"/>
          <w:szCs w:val="24"/>
        </w:rPr>
        <w:t>Marschall</w:t>
      </w:r>
      <w:proofErr w:type="spellEnd"/>
      <w:r>
        <w:rPr>
          <w:rFonts w:ascii="Times New Roman" w:eastAsia="Calibri" w:hAnsi="Times New Roman" w:cs="Times New Roman"/>
          <w:color w:val="000000"/>
          <w:sz w:val="24"/>
          <w:szCs w:val="24"/>
        </w:rPr>
        <w:t xml:space="preserve">, </w:t>
      </w:r>
      <w:r w:rsidRPr="005222A4">
        <w:rPr>
          <w:rFonts w:ascii="Times New Roman" w:eastAsia="Calibri" w:hAnsi="Times New Roman" w:cs="Times New Roman"/>
          <w:color w:val="000000"/>
          <w:sz w:val="24"/>
          <w:szCs w:val="24"/>
        </w:rPr>
        <w:t>E</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A</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(1998). River discharge drives survival of larval walleye. </w:t>
      </w:r>
      <w:r w:rsidRPr="007F3B37">
        <w:rPr>
          <w:rFonts w:ascii="Times New Roman" w:eastAsia="Calibri" w:hAnsi="Times New Roman" w:cs="Times New Roman"/>
          <w:i/>
          <w:iCs/>
          <w:color w:val="000000"/>
          <w:sz w:val="24"/>
          <w:szCs w:val="24"/>
        </w:rPr>
        <w:t>Ecological Applications, 8</w:t>
      </w:r>
      <w:r>
        <w:rPr>
          <w:rFonts w:ascii="Times New Roman" w:eastAsia="Calibri" w:hAnsi="Times New Roman" w:cs="Times New Roman"/>
          <w:color w:val="000000"/>
          <w:sz w:val="24"/>
          <w:szCs w:val="24"/>
        </w:rPr>
        <w:t xml:space="preserve">, </w:t>
      </w:r>
      <w:r w:rsidRPr="005222A4">
        <w:rPr>
          <w:rFonts w:ascii="Times New Roman" w:eastAsia="Calibri" w:hAnsi="Times New Roman" w:cs="Times New Roman"/>
          <w:color w:val="000000"/>
          <w:sz w:val="24"/>
          <w:szCs w:val="24"/>
        </w:rPr>
        <w:t xml:space="preserve">88-103. </w:t>
      </w:r>
    </w:p>
    <w:p w14:paraId="75990543" w14:textId="77777777" w:rsidR="00C85363" w:rsidRDefault="00C85363" w:rsidP="00C85363">
      <w:pPr>
        <w:spacing w:line="240" w:lineRule="auto"/>
        <w:ind w:left="720" w:hanging="720"/>
        <w:rPr>
          <w:rFonts w:ascii="Times New Roman" w:eastAsia="Calibri" w:hAnsi="Times New Roman" w:cs="Times New Roman"/>
          <w:color w:val="000000"/>
          <w:sz w:val="24"/>
          <w:szCs w:val="24"/>
        </w:rPr>
      </w:pPr>
      <w:proofErr w:type="spellStart"/>
      <w:r w:rsidRPr="00570961">
        <w:rPr>
          <w:rFonts w:ascii="Times New Roman" w:eastAsia="Calibri" w:hAnsi="Times New Roman" w:cs="Times New Roman"/>
          <w:color w:val="000000"/>
          <w:sz w:val="24"/>
          <w:szCs w:val="24"/>
        </w:rPr>
        <w:t>Moatar</w:t>
      </w:r>
      <w:proofErr w:type="spellEnd"/>
      <w:r w:rsidRPr="00570961">
        <w:rPr>
          <w:rFonts w:ascii="Times New Roman" w:eastAsia="Calibri" w:hAnsi="Times New Roman" w:cs="Times New Roman"/>
          <w:color w:val="000000"/>
          <w:sz w:val="24"/>
          <w:szCs w:val="24"/>
        </w:rPr>
        <w:t xml:space="preserve">, F., Abbott, B.W., </w:t>
      </w:r>
      <w:proofErr w:type="spellStart"/>
      <w:r w:rsidRPr="00570961">
        <w:rPr>
          <w:rFonts w:ascii="Times New Roman" w:eastAsia="Calibri" w:hAnsi="Times New Roman" w:cs="Times New Roman"/>
          <w:color w:val="000000"/>
          <w:sz w:val="24"/>
          <w:szCs w:val="24"/>
        </w:rPr>
        <w:t>Minaudo</w:t>
      </w:r>
      <w:proofErr w:type="spellEnd"/>
      <w:r w:rsidRPr="00570961">
        <w:rPr>
          <w:rFonts w:ascii="Times New Roman" w:eastAsia="Calibri" w:hAnsi="Times New Roman" w:cs="Times New Roman"/>
          <w:color w:val="000000"/>
          <w:sz w:val="24"/>
          <w:szCs w:val="24"/>
        </w:rPr>
        <w:t xml:space="preserve">, C., Curie, F., &amp; Pinay, G. (2017). Elemental properties, hydrology, and biology interact to shape concentration-discharge curves for carbon, nutrients, sediment, and major ions. </w:t>
      </w:r>
      <w:r w:rsidRPr="00570961">
        <w:rPr>
          <w:rFonts w:ascii="Times New Roman" w:eastAsia="Calibri" w:hAnsi="Times New Roman" w:cs="Times New Roman"/>
          <w:i/>
          <w:iCs/>
          <w:color w:val="000000"/>
          <w:sz w:val="24"/>
          <w:szCs w:val="24"/>
        </w:rPr>
        <w:t>Water Resources Research, 53</w:t>
      </w:r>
      <w:r w:rsidRPr="00570961">
        <w:rPr>
          <w:rFonts w:ascii="Times New Roman" w:eastAsia="Calibri" w:hAnsi="Times New Roman" w:cs="Times New Roman"/>
          <w:color w:val="000000"/>
          <w:sz w:val="24"/>
          <w:szCs w:val="24"/>
        </w:rPr>
        <w:t>, 1270</w:t>
      </w:r>
      <w:r>
        <w:rPr>
          <w:rFonts w:ascii="Times New Roman" w:eastAsia="Calibri" w:hAnsi="Times New Roman" w:cs="Times New Roman"/>
          <w:color w:val="000000"/>
          <w:sz w:val="24"/>
          <w:szCs w:val="24"/>
        </w:rPr>
        <w:t>-</w:t>
      </w:r>
      <w:r w:rsidRPr="00570961">
        <w:rPr>
          <w:rFonts w:ascii="Times New Roman" w:eastAsia="Calibri" w:hAnsi="Times New Roman" w:cs="Times New Roman"/>
          <w:color w:val="000000"/>
          <w:sz w:val="24"/>
          <w:szCs w:val="24"/>
        </w:rPr>
        <w:t>1287.</w:t>
      </w:r>
    </w:p>
    <w:p w14:paraId="0A6BE104" w14:textId="77777777" w:rsidR="00C85363" w:rsidRDefault="00C85363" w:rsidP="00C85363">
      <w:pPr>
        <w:spacing w:line="240" w:lineRule="auto"/>
        <w:ind w:left="720" w:hanging="720"/>
        <w:rPr>
          <w:rFonts w:ascii="Times New Roman" w:eastAsia="Calibri" w:hAnsi="Times New Roman" w:cs="Times New Roman"/>
          <w:color w:val="000000"/>
          <w:sz w:val="24"/>
          <w:szCs w:val="24"/>
        </w:rPr>
      </w:pPr>
      <w:r w:rsidRPr="000874E7">
        <w:rPr>
          <w:rFonts w:ascii="Times New Roman" w:eastAsia="Calibri" w:hAnsi="Times New Roman" w:cs="Times New Roman"/>
          <w:color w:val="000000"/>
          <w:sz w:val="24"/>
          <w:szCs w:val="24"/>
        </w:rPr>
        <w:t>Moore, J.W., Schindler, D.E., Carter, J.L., Fox, J., Griffiths, J., &amp; Holtgrieve, G.W. (2007). Biotic control of stream fluxes: spawning salmon drive nutrient and matter export. </w:t>
      </w:r>
      <w:r w:rsidRPr="000874E7">
        <w:rPr>
          <w:rFonts w:ascii="Times New Roman" w:eastAsia="Calibri" w:hAnsi="Times New Roman" w:cs="Times New Roman"/>
          <w:i/>
          <w:iCs/>
          <w:color w:val="000000"/>
          <w:sz w:val="24"/>
          <w:szCs w:val="24"/>
        </w:rPr>
        <w:t>Ecology</w:t>
      </w:r>
      <w:r w:rsidRPr="000874E7">
        <w:rPr>
          <w:rFonts w:ascii="Times New Roman" w:eastAsia="Calibri" w:hAnsi="Times New Roman" w:cs="Times New Roman"/>
          <w:color w:val="000000"/>
          <w:sz w:val="24"/>
          <w:szCs w:val="24"/>
        </w:rPr>
        <w:t>, </w:t>
      </w:r>
      <w:r w:rsidRPr="000874E7">
        <w:rPr>
          <w:rFonts w:ascii="Times New Roman" w:eastAsia="Calibri" w:hAnsi="Times New Roman" w:cs="Times New Roman"/>
          <w:i/>
          <w:iCs/>
          <w:color w:val="000000"/>
          <w:sz w:val="24"/>
          <w:szCs w:val="24"/>
        </w:rPr>
        <w:t>88</w:t>
      </w:r>
      <w:r w:rsidRPr="00360C46">
        <w:rPr>
          <w:rFonts w:ascii="Times New Roman" w:eastAsia="Calibri" w:hAnsi="Times New Roman" w:cs="Times New Roman"/>
          <w:color w:val="000000"/>
          <w:sz w:val="24"/>
          <w:szCs w:val="24"/>
        </w:rPr>
        <w:t>(5),</w:t>
      </w:r>
      <w:r w:rsidRPr="000874E7">
        <w:rPr>
          <w:rFonts w:ascii="Times New Roman" w:eastAsia="Calibri" w:hAnsi="Times New Roman" w:cs="Times New Roman"/>
          <w:color w:val="000000"/>
          <w:sz w:val="24"/>
          <w:szCs w:val="24"/>
        </w:rPr>
        <w:t xml:space="preserve"> 1278-1291.</w:t>
      </w:r>
    </w:p>
    <w:p w14:paraId="67A40BBA" w14:textId="77777777" w:rsidR="00C85363" w:rsidRPr="005222A4" w:rsidRDefault="00C85363" w:rsidP="00C85363">
      <w:pPr>
        <w:spacing w:line="240" w:lineRule="auto"/>
        <w:ind w:left="720" w:hanging="720"/>
        <w:rPr>
          <w:rFonts w:ascii="Times New Roman" w:eastAsia="Calibri" w:hAnsi="Times New Roman" w:cs="Times New Roman"/>
          <w:color w:val="000000"/>
          <w:sz w:val="24"/>
          <w:szCs w:val="24"/>
        </w:rPr>
      </w:pPr>
      <w:proofErr w:type="spellStart"/>
      <w:r w:rsidRPr="00B9134D">
        <w:rPr>
          <w:rFonts w:ascii="Times New Roman" w:eastAsia="Calibri" w:hAnsi="Times New Roman" w:cs="Times New Roman"/>
          <w:color w:val="000000"/>
          <w:sz w:val="24"/>
          <w:szCs w:val="24"/>
        </w:rPr>
        <w:t>Naiman</w:t>
      </w:r>
      <w:proofErr w:type="spellEnd"/>
      <w:r w:rsidRPr="00B9134D">
        <w:rPr>
          <w:rFonts w:ascii="Times New Roman" w:eastAsia="Calibri" w:hAnsi="Times New Roman" w:cs="Times New Roman"/>
          <w:color w:val="000000"/>
          <w:sz w:val="24"/>
          <w:szCs w:val="24"/>
        </w:rPr>
        <w:t xml:space="preserve">, R.J., Bilby, R.E., Schindler, D.E., &amp; </w:t>
      </w:r>
      <w:proofErr w:type="spellStart"/>
      <w:r w:rsidRPr="00B9134D">
        <w:rPr>
          <w:rFonts w:ascii="Times New Roman" w:eastAsia="Calibri" w:hAnsi="Times New Roman" w:cs="Times New Roman"/>
          <w:color w:val="000000"/>
          <w:sz w:val="24"/>
          <w:szCs w:val="24"/>
        </w:rPr>
        <w:t>Helfield</w:t>
      </w:r>
      <w:proofErr w:type="spellEnd"/>
      <w:r w:rsidRPr="00B9134D">
        <w:rPr>
          <w:rFonts w:ascii="Times New Roman" w:eastAsia="Calibri" w:hAnsi="Times New Roman" w:cs="Times New Roman"/>
          <w:color w:val="000000"/>
          <w:sz w:val="24"/>
          <w:szCs w:val="24"/>
        </w:rPr>
        <w:t>, J.M. (2002). Pacific salmon, nutrients, and the dynamics of freshwater and riparian ecosystems. </w:t>
      </w:r>
      <w:r w:rsidRPr="00B9134D">
        <w:rPr>
          <w:rFonts w:ascii="Times New Roman" w:eastAsia="Calibri" w:hAnsi="Times New Roman" w:cs="Times New Roman"/>
          <w:i/>
          <w:iCs/>
          <w:color w:val="000000"/>
          <w:sz w:val="24"/>
          <w:szCs w:val="24"/>
        </w:rPr>
        <w:t>Ecosystems</w:t>
      </w:r>
      <w:r w:rsidRPr="00B9134D">
        <w:rPr>
          <w:rFonts w:ascii="Times New Roman" w:eastAsia="Calibri" w:hAnsi="Times New Roman" w:cs="Times New Roman"/>
          <w:color w:val="000000"/>
          <w:sz w:val="24"/>
          <w:szCs w:val="24"/>
        </w:rPr>
        <w:t>, </w:t>
      </w:r>
      <w:r w:rsidRPr="00B9134D">
        <w:rPr>
          <w:rFonts w:ascii="Times New Roman" w:eastAsia="Calibri" w:hAnsi="Times New Roman" w:cs="Times New Roman"/>
          <w:i/>
          <w:iCs/>
          <w:color w:val="000000"/>
          <w:sz w:val="24"/>
          <w:szCs w:val="24"/>
        </w:rPr>
        <w:t>5</w:t>
      </w:r>
      <w:r w:rsidRPr="00360C46">
        <w:rPr>
          <w:rFonts w:ascii="Times New Roman" w:eastAsia="Calibri" w:hAnsi="Times New Roman" w:cs="Times New Roman"/>
          <w:color w:val="000000"/>
          <w:sz w:val="24"/>
          <w:szCs w:val="24"/>
        </w:rPr>
        <w:t>(4),</w:t>
      </w:r>
      <w:r w:rsidRPr="00B9134D">
        <w:rPr>
          <w:rFonts w:ascii="Times New Roman" w:eastAsia="Calibri" w:hAnsi="Times New Roman" w:cs="Times New Roman"/>
          <w:color w:val="000000"/>
          <w:sz w:val="24"/>
          <w:szCs w:val="24"/>
        </w:rPr>
        <w:t xml:space="preserve"> 399-417.</w:t>
      </w:r>
    </w:p>
    <w:p w14:paraId="1B62BE08" w14:textId="77777777" w:rsidR="00C85363" w:rsidRDefault="00C85363" w:rsidP="00C85363">
      <w:pPr>
        <w:spacing w:line="240" w:lineRule="auto"/>
        <w:ind w:left="720" w:hanging="720"/>
        <w:rPr>
          <w:rFonts w:ascii="Times New Roman" w:eastAsia="Calibri" w:hAnsi="Times New Roman" w:cs="Times New Roman"/>
          <w:color w:val="000000"/>
          <w:sz w:val="24"/>
          <w:szCs w:val="24"/>
        </w:rPr>
      </w:pPr>
      <w:r w:rsidRPr="005222A4">
        <w:rPr>
          <w:rFonts w:ascii="Times New Roman" w:eastAsia="Calibri" w:hAnsi="Times New Roman" w:cs="Times New Roman"/>
          <w:color w:val="000000"/>
          <w:sz w:val="24"/>
          <w:szCs w:val="24"/>
        </w:rPr>
        <w:t>Newell</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F</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L</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w:t>
      </w:r>
      <w:r>
        <w:rPr>
          <w:rFonts w:ascii="Times New Roman" w:eastAsia="Calibri" w:hAnsi="Times New Roman" w:cs="Times New Roman"/>
          <w:color w:val="000000"/>
          <w:sz w:val="24"/>
          <w:szCs w:val="24"/>
        </w:rPr>
        <w:t>&amp;</w:t>
      </w:r>
      <w:r w:rsidRPr="005222A4">
        <w:rPr>
          <w:rFonts w:ascii="Times New Roman" w:eastAsia="Calibri" w:hAnsi="Times New Roman" w:cs="Times New Roman"/>
          <w:color w:val="000000"/>
          <w:sz w:val="24"/>
          <w:szCs w:val="24"/>
        </w:rPr>
        <w:t xml:space="preserve"> </w:t>
      </w:r>
      <w:proofErr w:type="spellStart"/>
      <w:r w:rsidRPr="005222A4">
        <w:rPr>
          <w:rFonts w:ascii="Times New Roman" w:eastAsia="Calibri" w:hAnsi="Times New Roman" w:cs="Times New Roman"/>
          <w:color w:val="000000"/>
          <w:sz w:val="24"/>
          <w:szCs w:val="24"/>
        </w:rPr>
        <w:t>Rodewald</w:t>
      </w:r>
      <w:proofErr w:type="spellEnd"/>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A</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D</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(2011). Role of topography, canopy structure, and floristics in nest-site selection and nesting success of canopy songbirds. </w:t>
      </w:r>
      <w:r w:rsidRPr="007F3B37">
        <w:rPr>
          <w:rFonts w:ascii="Times New Roman" w:eastAsia="Calibri" w:hAnsi="Times New Roman" w:cs="Times New Roman"/>
          <w:i/>
          <w:iCs/>
          <w:color w:val="000000"/>
          <w:sz w:val="24"/>
          <w:szCs w:val="24"/>
        </w:rPr>
        <w:t>Forest Ecology and Management, 262</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739-749.</w:t>
      </w:r>
      <w:r>
        <w:rPr>
          <w:rFonts w:ascii="Times New Roman" w:eastAsia="Calibri" w:hAnsi="Times New Roman" w:cs="Times New Roman"/>
          <w:color w:val="000000"/>
          <w:sz w:val="24"/>
          <w:szCs w:val="24"/>
        </w:rPr>
        <w:t xml:space="preserve"> </w:t>
      </w:r>
    </w:p>
    <w:p w14:paraId="3620FC1E" w14:textId="77777777" w:rsidR="00C85363" w:rsidRDefault="00C85363" w:rsidP="00C85363">
      <w:pPr>
        <w:spacing w:line="240" w:lineRule="auto"/>
        <w:ind w:left="720" w:hanging="720"/>
        <w:rPr>
          <w:rFonts w:ascii="Times New Roman" w:eastAsia="Calibri" w:hAnsi="Times New Roman" w:cs="Times New Roman"/>
          <w:color w:val="000000"/>
          <w:sz w:val="24"/>
          <w:szCs w:val="24"/>
        </w:rPr>
      </w:pPr>
      <w:r w:rsidRPr="00BC4A12">
        <w:rPr>
          <w:rFonts w:ascii="Times New Roman" w:eastAsia="Calibri" w:hAnsi="Times New Roman" w:cs="Times New Roman"/>
          <w:color w:val="000000"/>
          <w:sz w:val="24"/>
          <w:szCs w:val="24"/>
        </w:rPr>
        <w:t xml:space="preserve">Peterson, B.J., </w:t>
      </w:r>
      <w:proofErr w:type="spellStart"/>
      <w:r w:rsidRPr="00BC4A12">
        <w:rPr>
          <w:rFonts w:ascii="Times New Roman" w:eastAsia="Calibri" w:hAnsi="Times New Roman" w:cs="Times New Roman"/>
          <w:color w:val="000000"/>
          <w:sz w:val="24"/>
          <w:szCs w:val="24"/>
        </w:rPr>
        <w:t>Wollheim</w:t>
      </w:r>
      <w:proofErr w:type="spellEnd"/>
      <w:r w:rsidRPr="00BC4A12">
        <w:rPr>
          <w:rFonts w:ascii="Times New Roman" w:eastAsia="Calibri" w:hAnsi="Times New Roman" w:cs="Times New Roman"/>
          <w:color w:val="000000"/>
          <w:sz w:val="24"/>
          <w:szCs w:val="24"/>
        </w:rPr>
        <w:t xml:space="preserve">, W.M., Mulholland, P.J., Webster, J.R., Meyer, J.L., Tank, J.L., Marti, E., Bowden, W.B., </w:t>
      </w:r>
      <w:proofErr w:type="spellStart"/>
      <w:r w:rsidRPr="00BC4A12">
        <w:rPr>
          <w:rFonts w:ascii="Times New Roman" w:eastAsia="Calibri" w:hAnsi="Times New Roman" w:cs="Times New Roman"/>
          <w:color w:val="000000"/>
          <w:sz w:val="24"/>
          <w:szCs w:val="24"/>
        </w:rPr>
        <w:t>Valett</w:t>
      </w:r>
      <w:proofErr w:type="spellEnd"/>
      <w:r w:rsidRPr="00BC4A12">
        <w:rPr>
          <w:rFonts w:ascii="Times New Roman" w:eastAsia="Calibri" w:hAnsi="Times New Roman" w:cs="Times New Roman"/>
          <w:color w:val="000000"/>
          <w:sz w:val="24"/>
          <w:szCs w:val="24"/>
        </w:rPr>
        <w:t xml:space="preserve">, H.M., Hershey, A.E. </w:t>
      </w:r>
      <w:r>
        <w:rPr>
          <w:rFonts w:ascii="Times New Roman" w:eastAsia="Calibri" w:hAnsi="Times New Roman" w:cs="Times New Roman"/>
          <w:color w:val="000000"/>
          <w:sz w:val="24"/>
          <w:szCs w:val="24"/>
        </w:rPr>
        <w:t>&amp;</w:t>
      </w:r>
      <w:r w:rsidRPr="00BC4A12">
        <w:rPr>
          <w:rFonts w:ascii="Times New Roman" w:eastAsia="Calibri" w:hAnsi="Times New Roman" w:cs="Times New Roman"/>
          <w:color w:val="000000"/>
          <w:sz w:val="24"/>
          <w:szCs w:val="24"/>
        </w:rPr>
        <w:t xml:space="preserve"> McDowell, W.H. </w:t>
      </w:r>
      <w:r>
        <w:rPr>
          <w:rFonts w:ascii="Times New Roman" w:eastAsia="Calibri" w:hAnsi="Times New Roman" w:cs="Times New Roman"/>
          <w:color w:val="000000"/>
          <w:sz w:val="24"/>
          <w:szCs w:val="24"/>
        </w:rPr>
        <w:t>(</w:t>
      </w:r>
      <w:r w:rsidRPr="00BC4A12">
        <w:rPr>
          <w:rFonts w:ascii="Times New Roman" w:eastAsia="Calibri" w:hAnsi="Times New Roman" w:cs="Times New Roman"/>
          <w:color w:val="000000"/>
          <w:sz w:val="24"/>
          <w:szCs w:val="24"/>
        </w:rPr>
        <w:t>2001</w:t>
      </w:r>
      <w:r>
        <w:rPr>
          <w:rFonts w:ascii="Times New Roman" w:eastAsia="Calibri" w:hAnsi="Times New Roman" w:cs="Times New Roman"/>
          <w:color w:val="000000"/>
          <w:sz w:val="24"/>
          <w:szCs w:val="24"/>
        </w:rPr>
        <w:t>)</w:t>
      </w:r>
      <w:r w:rsidRPr="00BC4A12">
        <w:rPr>
          <w:rFonts w:ascii="Times New Roman" w:eastAsia="Calibri" w:hAnsi="Times New Roman" w:cs="Times New Roman"/>
          <w:color w:val="000000"/>
          <w:sz w:val="24"/>
          <w:szCs w:val="24"/>
        </w:rPr>
        <w:t>. Control of nitrogen export from watersheds by headwater streams. </w:t>
      </w:r>
      <w:r w:rsidRPr="00BC4A12">
        <w:rPr>
          <w:rFonts w:ascii="Times New Roman" w:eastAsia="Calibri" w:hAnsi="Times New Roman" w:cs="Times New Roman"/>
          <w:i/>
          <w:iCs/>
          <w:color w:val="000000"/>
          <w:sz w:val="24"/>
          <w:szCs w:val="24"/>
        </w:rPr>
        <w:t>Science, 292</w:t>
      </w:r>
      <w:r w:rsidRPr="00360C46">
        <w:rPr>
          <w:rFonts w:ascii="Times New Roman" w:eastAsia="Calibri" w:hAnsi="Times New Roman" w:cs="Times New Roman"/>
          <w:color w:val="000000"/>
          <w:sz w:val="24"/>
          <w:szCs w:val="24"/>
        </w:rPr>
        <w:t>(5514),</w:t>
      </w:r>
      <w:r w:rsidRPr="00BC4A12">
        <w:rPr>
          <w:rFonts w:ascii="Times New Roman" w:eastAsia="Calibri" w:hAnsi="Times New Roman" w:cs="Times New Roman"/>
          <w:color w:val="000000"/>
          <w:sz w:val="24"/>
          <w:szCs w:val="24"/>
        </w:rPr>
        <w:t xml:space="preserve"> 86-90.</w:t>
      </w:r>
    </w:p>
    <w:p w14:paraId="2A74E21E" w14:textId="77777777" w:rsidR="00C85363" w:rsidRPr="005222A4" w:rsidRDefault="00C85363" w:rsidP="00C85363">
      <w:pPr>
        <w:spacing w:line="240" w:lineRule="auto"/>
        <w:ind w:left="720" w:hanging="720"/>
        <w:rPr>
          <w:rFonts w:ascii="Times New Roman" w:eastAsia="Calibri" w:hAnsi="Times New Roman" w:cs="Times New Roman"/>
          <w:color w:val="000000"/>
          <w:sz w:val="24"/>
          <w:szCs w:val="24"/>
        </w:rPr>
      </w:pPr>
      <w:proofErr w:type="spellStart"/>
      <w:r>
        <w:rPr>
          <w:rFonts w:ascii="Times New Roman" w:eastAsia="Calibri" w:hAnsi="Times New Roman" w:cs="Times New Roman"/>
          <w:color w:val="000000"/>
          <w:sz w:val="24"/>
          <w:szCs w:val="24"/>
        </w:rPr>
        <w:t>Piller</w:t>
      </w:r>
      <w:proofErr w:type="spellEnd"/>
      <w:r>
        <w:rPr>
          <w:rFonts w:ascii="Times New Roman" w:eastAsia="Calibri" w:hAnsi="Times New Roman" w:cs="Times New Roman"/>
          <w:color w:val="000000"/>
          <w:sz w:val="24"/>
          <w:szCs w:val="24"/>
        </w:rPr>
        <w:t xml:space="preserve">, K.R., Bart, H.L., &amp; Tipton, J.A. (2003). Spawning in black buffalo, </w:t>
      </w:r>
      <w:r w:rsidRPr="002A09DF">
        <w:rPr>
          <w:rFonts w:ascii="Times New Roman" w:eastAsia="Calibri" w:hAnsi="Times New Roman" w:cs="Times New Roman"/>
          <w:i/>
          <w:iCs/>
          <w:color w:val="000000"/>
          <w:sz w:val="24"/>
          <w:szCs w:val="24"/>
        </w:rPr>
        <w:t xml:space="preserve">Ictiobus </w:t>
      </w:r>
      <w:proofErr w:type="spellStart"/>
      <w:r w:rsidRPr="002A09DF">
        <w:rPr>
          <w:rFonts w:ascii="Times New Roman" w:eastAsia="Calibri" w:hAnsi="Times New Roman" w:cs="Times New Roman"/>
          <w:i/>
          <w:iCs/>
          <w:color w:val="000000"/>
          <w:sz w:val="24"/>
          <w:szCs w:val="24"/>
        </w:rPr>
        <w:t>niger</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Cypriniformes</w:t>
      </w:r>
      <w:proofErr w:type="spellEnd"/>
      <w:r>
        <w:rPr>
          <w:rFonts w:ascii="Times New Roman" w:eastAsia="Calibri" w:hAnsi="Times New Roman" w:cs="Times New Roman"/>
          <w:color w:val="000000"/>
          <w:sz w:val="24"/>
          <w:szCs w:val="24"/>
        </w:rPr>
        <w:t xml:space="preserve">: Catostomidae). </w:t>
      </w:r>
      <w:r w:rsidRPr="0047461C">
        <w:rPr>
          <w:rFonts w:ascii="Times New Roman" w:eastAsia="Calibri" w:hAnsi="Times New Roman" w:cs="Times New Roman"/>
          <w:i/>
          <w:iCs/>
          <w:color w:val="000000"/>
          <w:sz w:val="24"/>
          <w:szCs w:val="24"/>
        </w:rPr>
        <w:t>Ichthyological Exploration of Freshwaters</w:t>
      </w:r>
      <w:r>
        <w:rPr>
          <w:rFonts w:ascii="Times New Roman" w:eastAsia="Calibri" w:hAnsi="Times New Roman" w:cs="Times New Roman"/>
          <w:color w:val="000000"/>
          <w:sz w:val="24"/>
          <w:szCs w:val="24"/>
        </w:rPr>
        <w:t xml:space="preserve">, </w:t>
      </w:r>
      <w:r w:rsidRPr="00360C46">
        <w:rPr>
          <w:rFonts w:ascii="Times New Roman" w:eastAsia="Calibri" w:hAnsi="Times New Roman" w:cs="Times New Roman"/>
          <w:i/>
          <w:iCs/>
          <w:color w:val="000000"/>
          <w:sz w:val="24"/>
          <w:szCs w:val="24"/>
        </w:rPr>
        <w:t xml:space="preserve">14, </w:t>
      </w:r>
      <w:r>
        <w:rPr>
          <w:rFonts w:ascii="Times New Roman" w:eastAsia="Calibri" w:hAnsi="Times New Roman" w:cs="Times New Roman"/>
          <w:color w:val="000000"/>
          <w:sz w:val="24"/>
          <w:szCs w:val="24"/>
        </w:rPr>
        <w:t>145-150.</w:t>
      </w:r>
    </w:p>
    <w:p w14:paraId="61135CDB" w14:textId="77777777" w:rsidR="00C85363" w:rsidRPr="005222A4" w:rsidRDefault="00C85363" w:rsidP="00C85363">
      <w:pPr>
        <w:spacing w:line="240" w:lineRule="auto"/>
        <w:ind w:left="720" w:hanging="720"/>
        <w:rPr>
          <w:rFonts w:ascii="Times New Roman" w:eastAsia="Calibri" w:hAnsi="Times New Roman" w:cs="Times New Roman"/>
          <w:color w:val="000000"/>
          <w:sz w:val="24"/>
          <w:szCs w:val="24"/>
        </w:rPr>
      </w:pPr>
      <w:r w:rsidRPr="005222A4">
        <w:rPr>
          <w:rFonts w:ascii="Times New Roman" w:eastAsia="Calibri" w:hAnsi="Times New Roman" w:cs="Times New Roman"/>
          <w:color w:val="000000"/>
          <w:sz w:val="24"/>
          <w:szCs w:val="24"/>
        </w:rPr>
        <w:t>Polis</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G</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A</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Anderson</w:t>
      </w:r>
      <w:r>
        <w:rPr>
          <w:rFonts w:ascii="Times New Roman" w:eastAsia="Calibri" w:hAnsi="Times New Roman" w:cs="Times New Roman"/>
          <w:color w:val="000000"/>
          <w:sz w:val="24"/>
          <w:szCs w:val="24"/>
        </w:rPr>
        <w:t xml:space="preserve">, </w:t>
      </w:r>
      <w:r w:rsidRPr="005222A4">
        <w:rPr>
          <w:rFonts w:ascii="Times New Roman" w:eastAsia="Calibri" w:hAnsi="Times New Roman" w:cs="Times New Roman"/>
          <w:color w:val="000000"/>
          <w:sz w:val="24"/>
          <w:szCs w:val="24"/>
        </w:rPr>
        <w:t>W</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B</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w:t>
      </w:r>
      <w:r>
        <w:rPr>
          <w:rFonts w:ascii="Times New Roman" w:eastAsia="Calibri" w:hAnsi="Times New Roman" w:cs="Times New Roman"/>
          <w:color w:val="000000"/>
          <w:sz w:val="24"/>
          <w:szCs w:val="24"/>
        </w:rPr>
        <w:t>&amp;</w:t>
      </w:r>
      <w:r w:rsidRPr="005222A4">
        <w:rPr>
          <w:rFonts w:ascii="Times New Roman" w:eastAsia="Calibri" w:hAnsi="Times New Roman" w:cs="Times New Roman"/>
          <w:color w:val="000000"/>
          <w:sz w:val="24"/>
          <w:szCs w:val="24"/>
        </w:rPr>
        <w:t xml:space="preserve"> Holt</w:t>
      </w:r>
      <w:r>
        <w:rPr>
          <w:rFonts w:ascii="Times New Roman" w:eastAsia="Calibri" w:hAnsi="Times New Roman" w:cs="Times New Roman"/>
          <w:color w:val="000000"/>
          <w:sz w:val="24"/>
          <w:szCs w:val="24"/>
        </w:rPr>
        <w:t xml:space="preserve">, </w:t>
      </w:r>
      <w:r w:rsidRPr="005222A4">
        <w:rPr>
          <w:rFonts w:ascii="Times New Roman" w:eastAsia="Calibri" w:hAnsi="Times New Roman" w:cs="Times New Roman"/>
          <w:color w:val="000000"/>
          <w:sz w:val="24"/>
          <w:szCs w:val="24"/>
        </w:rPr>
        <w:t>R</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D</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(1997). Towards an integration of landscape and food web ecology: the dynamics of spatially subsidized food webs. </w:t>
      </w:r>
      <w:r w:rsidRPr="0047461C">
        <w:rPr>
          <w:rFonts w:ascii="Times New Roman" w:eastAsia="Calibri" w:hAnsi="Times New Roman" w:cs="Times New Roman"/>
          <w:i/>
          <w:iCs/>
          <w:color w:val="000000"/>
          <w:sz w:val="24"/>
          <w:szCs w:val="24"/>
        </w:rPr>
        <w:t>Annual Review of Ecology and Systematics, 28</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289</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316.</w:t>
      </w:r>
    </w:p>
    <w:p w14:paraId="3EDE3418" w14:textId="77777777" w:rsidR="00C85363" w:rsidRDefault="00C85363" w:rsidP="00C85363">
      <w:pPr>
        <w:spacing w:line="240" w:lineRule="auto"/>
        <w:ind w:left="720" w:hanging="720"/>
        <w:rPr>
          <w:rFonts w:ascii="Times New Roman" w:eastAsia="Calibri" w:hAnsi="Times New Roman" w:cs="Times New Roman"/>
          <w:color w:val="000000"/>
          <w:sz w:val="24"/>
          <w:szCs w:val="24"/>
        </w:rPr>
      </w:pPr>
      <w:r w:rsidRPr="005222A4">
        <w:rPr>
          <w:rFonts w:ascii="Times New Roman" w:eastAsia="Calibri" w:hAnsi="Times New Roman" w:cs="Times New Roman"/>
          <w:color w:val="000000"/>
          <w:sz w:val="24"/>
          <w:szCs w:val="24"/>
        </w:rPr>
        <w:t>Purcell</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J</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E</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(1985). Predation on fish eggs and larvae by pelagic cnidarians and ctenophores. </w:t>
      </w:r>
      <w:r w:rsidRPr="00496240">
        <w:rPr>
          <w:rFonts w:ascii="Times New Roman" w:eastAsia="Calibri" w:hAnsi="Times New Roman" w:cs="Times New Roman"/>
          <w:i/>
          <w:iCs/>
          <w:color w:val="000000"/>
          <w:sz w:val="24"/>
          <w:szCs w:val="24"/>
        </w:rPr>
        <w:t>Bulletin of Marine Science, 37</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739-755.</w:t>
      </w:r>
    </w:p>
    <w:p w14:paraId="6D816431" w14:textId="77777777" w:rsidR="00C85363" w:rsidRDefault="00C85363" w:rsidP="00C85363">
      <w:pPr>
        <w:spacing w:line="240" w:lineRule="auto"/>
        <w:ind w:left="720" w:hanging="72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Rypel, A.L., </w:t>
      </w:r>
      <w:proofErr w:type="spellStart"/>
      <w:r>
        <w:rPr>
          <w:rFonts w:ascii="Times New Roman" w:eastAsia="Calibri" w:hAnsi="Times New Roman" w:cs="Times New Roman"/>
          <w:color w:val="000000"/>
          <w:sz w:val="24"/>
          <w:szCs w:val="24"/>
        </w:rPr>
        <w:t>Saffarinia</w:t>
      </w:r>
      <w:proofErr w:type="spellEnd"/>
      <w:r>
        <w:rPr>
          <w:rFonts w:ascii="Times New Roman" w:eastAsia="Calibri" w:hAnsi="Times New Roman" w:cs="Times New Roman"/>
          <w:color w:val="000000"/>
          <w:sz w:val="24"/>
          <w:szCs w:val="24"/>
        </w:rPr>
        <w:t xml:space="preserve">, P., Vaughn, C.C., </w:t>
      </w:r>
      <w:proofErr w:type="spellStart"/>
      <w:r>
        <w:rPr>
          <w:rFonts w:ascii="Times New Roman" w:eastAsia="Calibri" w:hAnsi="Times New Roman" w:cs="Times New Roman"/>
          <w:color w:val="000000"/>
          <w:sz w:val="24"/>
          <w:szCs w:val="24"/>
        </w:rPr>
        <w:t>Nesper</w:t>
      </w:r>
      <w:proofErr w:type="spellEnd"/>
      <w:r>
        <w:rPr>
          <w:rFonts w:ascii="Times New Roman" w:eastAsia="Calibri" w:hAnsi="Times New Roman" w:cs="Times New Roman"/>
          <w:color w:val="000000"/>
          <w:sz w:val="24"/>
          <w:szCs w:val="24"/>
        </w:rPr>
        <w:t xml:space="preserve">, L., O’Reilly, K., </w:t>
      </w:r>
      <w:proofErr w:type="spellStart"/>
      <w:r>
        <w:rPr>
          <w:rFonts w:ascii="Times New Roman" w:eastAsia="Calibri" w:hAnsi="Times New Roman" w:cs="Times New Roman"/>
          <w:color w:val="000000"/>
          <w:sz w:val="24"/>
          <w:szCs w:val="24"/>
        </w:rPr>
        <w:t>Parisek</w:t>
      </w:r>
      <w:proofErr w:type="spellEnd"/>
      <w:r>
        <w:rPr>
          <w:rFonts w:ascii="Times New Roman" w:eastAsia="Calibri" w:hAnsi="Times New Roman" w:cs="Times New Roman"/>
          <w:color w:val="000000"/>
          <w:sz w:val="24"/>
          <w:szCs w:val="24"/>
        </w:rPr>
        <w:t xml:space="preserve">, C.A., Miller, M.L., Moyle, P.B., </w:t>
      </w:r>
      <w:proofErr w:type="spellStart"/>
      <w:r>
        <w:rPr>
          <w:rFonts w:ascii="Times New Roman" w:eastAsia="Calibri" w:hAnsi="Times New Roman" w:cs="Times New Roman"/>
          <w:color w:val="000000"/>
          <w:sz w:val="24"/>
          <w:szCs w:val="24"/>
        </w:rPr>
        <w:t>Fangue</w:t>
      </w:r>
      <w:proofErr w:type="spellEnd"/>
      <w:r>
        <w:rPr>
          <w:rFonts w:ascii="Times New Roman" w:eastAsia="Calibri" w:hAnsi="Times New Roman" w:cs="Times New Roman"/>
          <w:color w:val="000000"/>
          <w:sz w:val="24"/>
          <w:szCs w:val="24"/>
        </w:rPr>
        <w:t>, N.A., Bell-</w:t>
      </w:r>
      <w:proofErr w:type="spellStart"/>
      <w:r>
        <w:rPr>
          <w:rFonts w:ascii="Times New Roman" w:eastAsia="Calibri" w:hAnsi="Times New Roman" w:cs="Times New Roman"/>
          <w:color w:val="000000"/>
          <w:sz w:val="24"/>
          <w:szCs w:val="24"/>
        </w:rPr>
        <w:t>Tilcock</w:t>
      </w:r>
      <w:proofErr w:type="spellEnd"/>
      <w:r>
        <w:rPr>
          <w:rFonts w:ascii="Times New Roman" w:eastAsia="Calibri" w:hAnsi="Times New Roman" w:cs="Times New Roman"/>
          <w:color w:val="000000"/>
          <w:sz w:val="24"/>
          <w:szCs w:val="24"/>
        </w:rPr>
        <w:t xml:space="preserve">, M., Ayers, D., &amp; David, S.R. (2021). Goodbye to “rough fish”: paradigm shift in the conservation of native fishes. </w:t>
      </w:r>
      <w:r w:rsidRPr="00605659">
        <w:rPr>
          <w:rFonts w:ascii="Times New Roman" w:eastAsia="Calibri" w:hAnsi="Times New Roman" w:cs="Times New Roman"/>
          <w:i/>
          <w:iCs/>
          <w:color w:val="000000"/>
          <w:sz w:val="24"/>
          <w:szCs w:val="24"/>
        </w:rPr>
        <w:t>Fisheries, 46</w:t>
      </w:r>
      <w:r>
        <w:rPr>
          <w:rFonts w:ascii="Times New Roman" w:eastAsia="Calibri" w:hAnsi="Times New Roman" w:cs="Times New Roman"/>
          <w:color w:val="000000"/>
          <w:sz w:val="24"/>
          <w:szCs w:val="24"/>
        </w:rPr>
        <w:t xml:space="preserve">, 605-616. </w:t>
      </w:r>
    </w:p>
    <w:p w14:paraId="17EDA616" w14:textId="77777777" w:rsidR="00C85363" w:rsidRDefault="00C85363" w:rsidP="00C85363">
      <w:pPr>
        <w:spacing w:line="240" w:lineRule="auto"/>
        <w:ind w:left="720" w:hanging="720"/>
        <w:rPr>
          <w:rFonts w:ascii="Times New Roman" w:eastAsia="Calibri" w:hAnsi="Times New Roman" w:cs="Times New Roman"/>
          <w:color w:val="000000"/>
          <w:sz w:val="24"/>
          <w:szCs w:val="24"/>
        </w:rPr>
      </w:pPr>
      <w:r w:rsidRPr="000420E8">
        <w:rPr>
          <w:rFonts w:ascii="Times New Roman" w:eastAsia="Calibri" w:hAnsi="Times New Roman" w:cs="Times New Roman"/>
          <w:color w:val="000000"/>
          <w:sz w:val="24"/>
          <w:szCs w:val="24"/>
        </w:rPr>
        <w:t xml:space="preserve">Schindler, D.E., </w:t>
      </w:r>
      <w:proofErr w:type="spellStart"/>
      <w:r w:rsidRPr="000420E8">
        <w:rPr>
          <w:rFonts w:ascii="Times New Roman" w:eastAsia="Calibri" w:hAnsi="Times New Roman" w:cs="Times New Roman"/>
          <w:color w:val="000000"/>
          <w:sz w:val="24"/>
          <w:szCs w:val="24"/>
        </w:rPr>
        <w:t>Scheuerell</w:t>
      </w:r>
      <w:proofErr w:type="spellEnd"/>
      <w:r w:rsidRPr="000420E8">
        <w:rPr>
          <w:rFonts w:ascii="Times New Roman" w:eastAsia="Calibri" w:hAnsi="Times New Roman" w:cs="Times New Roman"/>
          <w:color w:val="000000"/>
          <w:sz w:val="24"/>
          <w:szCs w:val="24"/>
        </w:rPr>
        <w:t xml:space="preserve">, M.D., Moore, J.W., </w:t>
      </w:r>
      <w:proofErr w:type="spellStart"/>
      <w:r w:rsidRPr="000420E8">
        <w:rPr>
          <w:rFonts w:ascii="Times New Roman" w:eastAsia="Calibri" w:hAnsi="Times New Roman" w:cs="Times New Roman"/>
          <w:color w:val="000000"/>
          <w:sz w:val="24"/>
          <w:szCs w:val="24"/>
        </w:rPr>
        <w:t>Gende</w:t>
      </w:r>
      <w:proofErr w:type="spellEnd"/>
      <w:r w:rsidRPr="000420E8">
        <w:rPr>
          <w:rFonts w:ascii="Times New Roman" w:eastAsia="Calibri" w:hAnsi="Times New Roman" w:cs="Times New Roman"/>
          <w:color w:val="000000"/>
          <w:sz w:val="24"/>
          <w:szCs w:val="24"/>
        </w:rPr>
        <w:t xml:space="preserve">, S.M., Francis, T.B., &amp; </w:t>
      </w:r>
      <w:proofErr w:type="spellStart"/>
      <w:r w:rsidRPr="000420E8">
        <w:rPr>
          <w:rFonts w:ascii="Times New Roman" w:eastAsia="Calibri" w:hAnsi="Times New Roman" w:cs="Times New Roman"/>
          <w:color w:val="000000"/>
          <w:sz w:val="24"/>
          <w:szCs w:val="24"/>
        </w:rPr>
        <w:t>Palen</w:t>
      </w:r>
      <w:proofErr w:type="spellEnd"/>
      <w:r w:rsidRPr="000420E8">
        <w:rPr>
          <w:rFonts w:ascii="Times New Roman" w:eastAsia="Calibri" w:hAnsi="Times New Roman" w:cs="Times New Roman"/>
          <w:color w:val="000000"/>
          <w:sz w:val="24"/>
          <w:szCs w:val="24"/>
        </w:rPr>
        <w:t>, W.J. (2003). Pacific salmon and the ecology of coastal ecosystems. </w:t>
      </w:r>
      <w:r w:rsidRPr="000420E8">
        <w:rPr>
          <w:rFonts w:ascii="Times New Roman" w:eastAsia="Calibri" w:hAnsi="Times New Roman" w:cs="Times New Roman"/>
          <w:i/>
          <w:iCs/>
          <w:color w:val="000000"/>
          <w:sz w:val="24"/>
          <w:szCs w:val="24"/>
        </w:rPr>
        <w:t>Frontiers in Ecology and the Environment, 1</w:t>
      </w:r>
      <w:r w:rsidRPr="00360C46">
        <w:rPr>
          <w:rFonts w:ascii="Times New Roman" w:eastAsia="Calibri" w:hAnsi="Times New Roman" w:cs="Times New Roman"/>
          <w:color w:val="000000"/>
          <w:sz w:val="24"/>
          <w:szCs w:val="24"/>
        </w:rPr>
        <w:t>(1),</w:t>
      </w:r>
      <w:r w:rsidRPr="000420E8">
        <w:rPr>
          <w:rFonts w:ascii="Times New Roman" w:eastAsia="Calibri" w:hAnsi="Times New Roman" w:cs="Times New Roman"/>
          <w:color w:val="000000"/>
          <w:sz w:val="24"/>
          <w:szCs w:val="24"/>
        </w:rPr>
        <w:t xml:space="preserve"> 31-37.</w:t>
      </w:r>
    </w:p>
    <w:p w14:paraId="13095E41" w14:textId="77777777" w:rsidR="00C85363" w:rsidRDefault="00C85363" w:rsidP="00C85363">
      <w:pPr>
        <w:spacing w:line="240" w:lineRule="auto"/>
        <w:ind w:left="720" w:hanging="720"/>
        <w:rPr>
          <w:rFonts w:ascii="Times New Roman" w:eastAsia="Calibri" w:hAnsi="Times New Roman" w:cs="Times New Roman"/>
          <w:color w:val="000000"/>
          <w:sz w:val="24"/>
          <w:szCs w:val="24"/>
        </w:rPr>
      </w:pPr>
      <w:r w:rsidRPr="000008F7">
        <w:rPr>
          <w:rFonts w:ascii="Times New Roman" w:eastAsia="Calibri" w:hAnsi="Times New Roman" w:cs="Times New Roman"/>
          <w:color w:val="000000"/>
          <w:sz w:val="24"/>
          <w:szCs w:val="24"/>
        </w:rPr>
        <w:t>Schlosser</w:t>
      </w:r>
      <w:r>
        <w:rPr>
          <w:rFonts w:ascii="Times New Roman" w:eastAsia="Calibri" w:hAnsi="Times New Roman" w:cs="Times New Roman"/>
          <w:color w:val="000000"/>
          <w:sz w:val="24"/>
          <w:szCs w:val="24"/>
        </w:rPr>
        <w:t>,</w:t>
      </w:r>
      <w:r w:rsidRPr="000008F7">
        <w:rPr>
          <w:rFonts w:ascii="Times New Roman" w:eastAsia="Calibri" w:hAnsi="Times New Roman" w:cs="Times New Roman"/>
          <w:color w:val="000000"/>
          <w:sz w:val="24"/>
          <w:szCs w:val="24"/>
        </w:rPr>
        <w:t xml:space="preserve"> I</w:t>
      </w:r>
      <w:r>
        <w:rPr>
          <w:rFonts w:ascii="Times New Roman" w:eastAsia="Calibri" w:hAnsi="Times New Roman" w:cs="Times New Roman"/>
          <w:color w:val="000000"/>
          <w:sz w:val="24"/>
          <w:szCs w:val="24"/>
        </w:rPr>
        <w:t>.</w:t>
      </w:r>
      <w:r w:rsidRPr="000008F7">
        <w:rPr>
          <w:rFonts w:ascii="Times New Roman" w:eastAsia="Calibri" w:hAnsi="Times New Roman" w:cs="Times New Roman"/>
          <w:color w:val="000000"/>
          <w:sz w:val="24"/>
          <w:szCs w:val="24"/>
        </w:rPr>
        <w:t>J</w:t>
      </w:r>
      <w:r>
        <w:rPr>
          <w:rFonts w:ascii="Times New Roman" w:eastAsia="Calibri" w:hAnsi="Times New Roman" w:cs="Times New Roman"/>
          <w:color w:val="000000"/>
          <w:sz w:val="24"/>
          <w:szCs w:val="24"/>
        </w:rPr>
        <w:t>.</w:t>
      </w:r>
      <w:r w:rsidRPr="000008F7">
        <w:rPr>
          <w:rFonts w:ascii="Times New Roman" w:eastAsia="Calibri" w:hAnsi="Times New Roman" w:cs="Times New Roman"/>
          <w:color w:val="000000"/>
          <w:sz w:val="24"/>
          <w:szCs w:val="24"/>
        </w:rPr>
        <w:t xml:space="preserve"> &amp; </w:t>
      </w:r>
      <w:proofErr w:type="spellStart"/>
      <w:r w:rsidRPr="000008F7">
        <w:rPr>
          <w:rFonts w:ascii="Times New Roman" w:eastAsia="Calibri" w:hAnsi="Times New Roman" w:cs="Times New Roman"/>
          <w:color w:val="000000"/>
          <w:sz w:val="24"/>
          <w:szCs w:val="24"/>
        </w:rPr>
        <w:t>Angermeier</w:t>
      </w:r>
      <w:proofErr w:type="spellEnd"/>
      <w:r>
        <w:rPr>
          <w:rFonts w:ascii="Times New Roman" w:eastAsia="Calibri" w:hAnsi="Times New Roman" w:cs="Times New Roman"/>
          <w:color w:val="000000"/>
          <w:sz w:val="24"/>
          <w:szCs w:val="24"/>
        </w:rPr>
        <w:t>, P.L.</w:t>
      </w:r>
      <w:r w:rsidRPr="000008F7">
        <w:rPr>
          <w:rFonts w:ascii="Times New Roman" w:eastAsia="Calibri" w:hAnsi="Times New Roman" w:cs="Times New Roman"/>
          <w:color w:val="000000"/>
          <w:sz w:val="24"/>
          <w:szCs w:val="24"/>
        </w:rPr>
        <w:t xml:space="preserve"> (1995). Spatial variation in demographic processes of lotic fishes: conceptual models, empirical evidence, and implications for conservation. </w:t>
      </w:r>
      <w:r w:rsidRPr="000008F7">
        <w:rPr>
          <w:rFonts w:ascii="Times New Roman" w:eastAsia="Calibri" w:hAnsi="Times New Roman" w:cs="Times New Roman"/>
          <w:i/>
          <w:iCs/>
          <w:color w:val="000000"/>
          <w:sz w:val="24"/>
          <w:szCs w:val="24"/>
        </w:rPr>
        <w:t>American Fisheries Society Symposium</w:t>
      </w:r>
      <w:r>
        <w:rPr>
          <w:rFonts w:ascii="Times New Roman" w:eastAsia="Calibri" w:hAnsi="Times New Roman" w:cs="Times New Roman"/>
          <w:i/>
          <w:iCs/>
          <w:color w:val="000000"/>
          <w:sz w:val="24"/>
          <w:szCs w:val="24"/>
        </w:rPr>
        <w:t>,</w:t>
      </w:r>
      <w:r w:rsidRPr="000008F7">
        <w:rPr>
          <w:rFonts w:ascii="Times New Roman" w:eastAsia="Calibri" w:hAnsi="Times New Roman" w:cs="Times New Roman"/>
          <w:i/>
          <w:iCs/>
          <w:color w:val="000000"/>
          <w:sz w:val="24"/>
          <w:szCs w:val="24"/>
        </w:rPr>
        <w:t xml:space="preserve"> 17</w:t>
      </w:r>
      <w:r>
        <w:rPr>
          <w:rFonts w:ascii="Times New Roman" w:eastAsia="Calibri" w:hAnsi="Times New Roman" w:cs="Times New Roman"/>
          <w:color w:val="000000"/>
          <w:sz w:val="24"/>
          <w:szCs w:val="24"/>
        </w:rPr>
        <w:t xml:space="preserve">, </w:t>
      </w:r>
      <w:r w:rsidRPr="000008F7">
        <w:rPr>
          <w:rFonts w:ascii="Times New Roman" w:eastAsia="Calibri" w:hAnsi="Times New Roman" w:cs="Times New Roman"/>
          <w:color w:val="000000"/>
          <w:sz w:val="24"/>
          <w:szCs w:val="24"/>
        </w:rPr>
        <w:t>392-401.</w:t>
      </w:r>
    </w:p>
    <w:p w14:paraId="6971A94B" w14:textId="77777777" w:rsidR="00C85363" w:rsidRDefault="00C85363" w:rsidP="00C85363">
      <w:pPr>
        <w:spacing w:line="240" w:lineRule="auto"/>
        <w:ind w:left="720" w:hanging="720"/>
        <w:rPr>
          <w:rFonts w:ascii="Times New Roman" w:eastAsia="Calibri" w:hAnsi="Times New Roman" w:cs="Times New Roman"/>
          <w:color w:val="000000"/>
          <w:sz w:val="24"/>
          <w:szCs w:val="24"/>
        </w:rPr>
      </w:pPr>
      <w:proofErr w:type="spellStart"/>
      <w:r w:rsidRPr="00BB4FB7">
        <w:rPr>
          <w:rFonts w:ascii="Times New Roman" w:eastAsia="Calibri" w:hAnsi="Times New Roman" w:cs="Times New Roman"/>
          <w:color w:val="000000"/>
          <w:sz w:val="24"/>
          <w:szCs w:val="24"/>
        </w:rPr>
        <w:t>Scheuerell</w:t>
      </w:r>
      <w:proofErr w:type="spellEnd"/>
      <w:r w:rsidRPr="00BB4FB7">
        <w:rPr>
          <w:rFonts w:ascii="Times New Roman" w:eastAsia="Calibri" w:hAnsi="Times New Roman" w:cs="Times New Roman"/>
          <w:color w:val="000000"/>
          <w:sz w:val="24"/>
          <w:szCs w:val="24"/>
        </w:rPr>
        <w:t>, M.D., Moore, J.W., Schindler, D.E., &amp; Harvey, C.J. (2007). Varying effects of anadromous sockeye salmon on the trophic ecology of two species of resident salmonids in southwest Alaska. </w:t>
      </w:r>
      <w:r w:rsidRPr="00BB4FB7">
        <w:rPr>
          <w:rFonts w:ascii="Times New Roman" w:eastAsia="Calibri" w:hAnsi="Times New Roman" w:cs="Times New Roman"/>
          <w:i/>
          <w:iCs/>
          <w:color w:val="000000"/>
          <w:sz w:val="24"/>
          <w:szCs w:val="24"/>
        </w:rPr>
        <w:t>Freshwater Biology</w:t>
      </w:r>
      <w:r w:rsidRPr="00BB4FB7">
        <w:rPr>
          <w:rFonts w:ascii="Times New Roman" w:eastAsia="Calibri" w:hAnsi="Times New Roman" w:cs="Times New Roman"/>
          <w:color w:val="000000"/>
          <w:sz w:val="24"/>
          <w:szCs w:val="24"/>
        </w:rPr>
        <w:t>, </w:t>
      </w:r>
      <w:r w:rsidRPr="00C6365D">
        <w:rPr>
          <w:rFonts w:ascii="Times New Roman" w:eastAsia="Calibri" w:hAnsi="Times New Roman" w:cs="Times New Roman"/>
          <w:i/>
          <w:iCs/>
          <w:color w:val="000000"/>
          <w:sz w:val="24"/>
          <w:szCs w:val="24"/>
        </w:rPr>
        <w:t>52</w:t>
      </w:r>
      <w:r w:rsidRPr="00360C46">
        <w:rPr>
          <w:rFonts w:ascii="Times New Roman" w:eastAsia="Calibri" w:hAnsi="Times New Roman" w:cs="Times New Roman"/>
          <w:color w:val="000000"/>
          <w:sz w:val="24"/>
          <w:szCs w:val="24"/>
        </w:rPr>
        <w:t>(10),</w:t>
      </w:r>
      <w:r w:rsidRPr="00BB4FB7">
        <w:rPr>
          <w:rFonts w:ascii="Times New Roman" w:eastAsia="Calibri" w:hAnsi="Times New Roman" w:cs="Times New Roman"/>
          <w:color w:val="000000"/>
          <w:sz w:val="24"/>
          <w:szCs w:val="24"/>
        </w:rPr>
        <w:t xml:space="preserve"> 1944-1956.</w:t>
      </w:r>
    </w:p>
    <w:p w14:paraId="48789F9A" w14:textId="77777777" w:rsidR="00C85363" w:rsidRPr="005222A4" w:rsidRDefault="00C85363" w:rsidP="00C85363">
      <w:pPr>
        <w:spacing w:line="240" w:lineRule="auto"/>
        <w:ind w:left="720" w:hanging="72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Subalusky, A.L. &amp; Post, D.M. (2019). Context dependency of animal resource subsidies. </w:t>
      </w:r>
      <w:r w:rsidRPr="00AB1DFA">
        <w:rPr>
          <w:rFonts w:ascii="Times New Roman" w:eastAsia="Calibri" w:hAnsi="Times New Roman" w:cs="Times New Roman"/>
          <w:i/>
          <w:iCs/>
          <w:color w:val="000000"/>
          <w:sz w:val="24"/>
          <w:szCs w:val="24"/>
        </w:rPr>
        <w:t>Biological Reviews, 94</w:t>
      </w:r>
      <w:r>
        <w:rPr>
          <w:rFonts w:ascii="Times New Roman" w:eastAsia="Calibri" w:hAnsi="Times New Roman" w:cs="Times New Roman"/>
          <w:color w:val="000000"/>
          <w:sz w:val="24"/>
          <w:szCs w:val="24"/>
        </w:rPr>
        <w:t xml:space="preserve">, 517-538. </w:t>
      </w:r>
    </w:p>
    <w:p w14:paraId="568FAC5D" w14:textId="77777777" w:rsidR="00C85363" w:rsidRPr="005222A4" w:rsidRDefault="00C85363" w:rsidP="00C85363">
      <w:pPr>
        <w:spacing w:line="240" w:lineRule="auto"/>
        <w:ind w:left="720" w:hanging="72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lastRenderedPageBreak/>
        <w:t xml:space="preserve">Taylor, B.W., Keep, C.F., Hall Jr, R.O., Kock, B.J., &amp; Tronstad, L.M. (2007). Improving the fluorometric ammonium method: matric effects, background fluorescence, and standard additions. </w:t>
      </w:r>
      <w:r w:rsidRPr="00496240">
        <w:rPr>
          <w:rFonts w:ascii="Times New Roman" w:eastAsia="Calibri" w:hAnsi="Times New Roman" w:cs="Times New Roman"/>
          <w:i/>
          <w:iCs/>
          <w:color w:val="000000"/>
          <w:sz w:val="24"/>
          <w:szCs w:val="24"/>
        </w:rPr>
        <w:t xml:space="preserve">Journal of the North American </w:t>
      </w:r>
      <w:proofErr w:type="spellStart"/>
      <w:r w:rsidRPr="00496240">
        <w:rPr>
          <w:rFonts w:ascii="Times New Roman" w:eastAsia="Calibri" w:hAnsi="Times New Roman" w:cs="Times New Roman"/>
          <w:i/>
          <w:iCs/>
          <w:color w:val="000000"/>
          <w:sz w:val="24"/>
          <w:szCs w:val="24"/>
        </w:rPr>
        <w:t>Benthological</w:t>
      </w:r>
      <w:proofErr w:type="spellEnd"/>
      <w:r w:rsidRPr="00496240">
        <w:rPr>
          <w:rFonts w:ascii="Times New Roman" w:eastAsia="Calibri" w:hAnsi="Times New Roman" w:cs="Times New Roman"/>
          <w:i/>
          <w:iCs/>
          <w:color w:val="000000"/>
          <w:sz w:val="24"/>
          <w:szCs w:val="24"/>
        </w:rPr>
        <w:t xml:space="preserve"> Society</w:t>
      </w:r>
      <w:r>
        <w:rPr>
          <w:rFonts w:ascii="Times New Roman" w:eastAsia="Calibri" w:hAnsi="Times New Roman" w:cs="Times New Roman"/>
          <w:i/>
          <w:iCs/>
          <w:color w:val="000000"/>
          <w:sz w:val="24"/>
          <w:szCs w:val="24"/>
        </w:rPr>
        <w:t>,</w:t>
      </w:r>
      <w:r w:rsidRPr="00496240">
        <w:rPr>
          <w:rFonts w:ascii="Times New Roman" w:eastAsia="Calibri" w:hAnsi="Times New Roman" w:cs="Times New Roman"/>
          <w:i/>
          <w:iCs/>
          <w:color w:val="000000"/>
          <w:sz w:val="24"/>
          <w:szCs w:val="24"/>
        </w:rPr>
        <w:t xml:space="preserve"> 26</w:t>
      </w:r>
      <w:r>
        <w:rPr>
          <w:rFonts w:ascii="Times New Roman" w:eastAsia="Calibri" w:hAnsi="Times New Roman" w:cs="Times New Roman"/>
          <w:color w:val="000000"/>
          <w:sz w:val="24"/>
          <w:szCs w:val="24"/>
        </w:rPr>
        <w:t>, 167-177.</w:t>
      </w:r>
    </w:p>
    <w:p w14:paraId="60D44852" w14:textId="77777777" w:rsidR="00C85363" w:rsidRPr="005222A4" w:rsidRDefault="00C85363" w:rsidP="00C85363">
      <w:pPr>
        <w:spacing w:line="240" w:lineRule="auto"/>
        <w:ind w:left="720" w:hanging="720"/>
        <w:rPr>
          <w:rFonts w:ascii="Times New Roman" w:eastAsia="Calibri" w:hAnsi="Times New Roman" w:cs="Times New Roman"/>
          <w:color w:val="000000"/>
          <w:sz w:val="24"/>
          <w:szCs w:val="24"/>
        </w:rPr>
      </w:pPr>
      <w:r w:rsidRPr="005222A4">
        <w:rPr>
          <w:rFonts w:ascii="Times New Roman" w:eastAsia="Calibri" w:hAnsi="Times New Roman" w:cs="Times New Roman"/>
          <w:color w:val="000000"/>
          <w:sz w:val="24"/>
          <w:szCs w:val="24"/>
        </w:rPr>
        <w:t>Tiegs</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S</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D</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Levi</w:t>
      </w:r>
      <w:r>
        <w:rPr>
          <w:rFonts w:ascii="Times New Roman" w:eastAsia="Calibri" w:hAnsi="Times New Roman" w:cs="Times New Roman"/>
          <w:color w:val="000000"/>
          <w:sz w:val="24"/>
          <w:szCs w:val="24"/>
        </w:rPr>
        <w:t xml:space="preserve">, </w:t>
      </w:r>
      <w:r w:rsidRPr="005222A4">
        <w:rPr>
          <w:rFonts w:ascii="Times New Roman" w:eastAsia="Calibri" w:hAnsi="Times New Roman" w:cs="Times New Roman"/>
          <w:color w:val="000000"/>
          <w:sz w:val="24"/>
          <w:szCs w:val="24"/>
        </w:rPr>
        <w:t>P</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S</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w:t>
      </w:r>
      <w:proofErr w:type="spellStart"/>
      <w:r w:rsidRPr="005222A4">
        <w:rPr>
          <w:rFonts w:ascii="Times New Roman" w:eastAsia="Calibri" w:hAnsi="Times New Roman" w:cs="Times New Roman"/>
          <w:color w:val="000000"/>
          <w:sz w:val="24"/>
          <w:szCs w:val="24"/>
        </w:rPr>
        <w:t>Ruegg</w:t>
      </w:r>
      <w:proofErr w:type="spellEnd"/>
      <w:r>
        <w:rPr>
          <w:rFonts w:ascii="Times New Roman" w:eastAsia="Calibri" w:hAnsi="Times New Roman" w:cs="Times New Roman"/>
          <w:color w:val="000000"/>
          <w:sz w:val="24"/>
          <w:szCs w:val="24"/>
        </w:rPr>
        <w:t xml:space="preserve">, </w:t>
      </w:r>
      <w:r w:rsidRPr="005222A4">
        <w:rPr>
          <w:rFonts w:ascii="Times New Roman" w:eastAsia="Calibri" w:hAnsi="Times New Roman" w:cs="Times New Roman"/>
          <w:color w:val="000000"/>
          <w:sz w:val="24"/>
          <w:szCs w:val="24"/>
        </w:rPr>
        <w:t>J</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w:t>
      </w:r>
      <w:proofErr w:type="spellStart"/>
      <w:r w:rsidRPr="005222A4">
        <w:rPr>
          <w:rFonts w:ascii="Times New Roman" w:eastAsia="Calibri" w:hAnsi="Times New Roman" w:cs="Times New Roman"/>
          <w:color w:val="000000"/>
          <w:sz w:val="24"/>
          <w:szCs w:val="24"/>
        </w:rPr>
        <w:t>Chaloner</w:t>
      </w:r>
      <w:proofErr w:type="spellEnd"/>
      <w:r>
        <w:rPr>
          <w:rFonts w:ascii="Times New Roman" w:eastAsia="Calibri" w:hAnsi="Times New Roman" w:cs="Times New Roman"/>
          <w:color w:val="000000"/>
          <w:sz w:val="24"/>
          <w:szCs w:val="24"/>
        </w:rPr>
        <w:t xml:space="preserve">, </w:t>
      </w:r>
      <w:r w:rsidRPr="005222A4">
        <w:rPr>
          <w:rFonts w:ascii="Times New Roman" w:eastAsia="Calibri" w:hAnsi="Times New Roman" w:cs="Times New Roman"/>
          <w:color w:val="000000"/>
          <w:sz w:val="24"/>
          <w:szCs w:val="24"/>
        </w:rPr>
        <w:t>D</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T</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Tank</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J</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L</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w:t>
      </w:r>
      <w:r>
        <w:rPr>
          <w:rFonts w:ascii="Times New Roman" w:eastAsia="Calibri" w:hAnsi="Times New Roman" w:cs="Times New Roman"/>
          <w:color w:val="000000"/>
          <w:sz w:val="24"/>
          <w:szCs w:val="24"/>
        </w:rPr>
        <w:t>&amp;</w:t>
      </w:r>
      <w:r w:rsidRPr="005222A4">
        <w:rPr>
          <w:rFonts w:ascii="Times New Roman" w:eastAsia="Calibri" w:hAnsi="Times New Roman" w:cs="Times New Roman"/>
          <w:color w:val="000000"/>
          <w:sz w:val="24"/>
          <w:szCs w:val="24"/>
        </w:rPr>
        <w:t xml:space="preserve"> Lamberti</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G</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A</w:t>
      </w:r>
      <w:r>
        <w:rPr>
          <w:rFonts w:ascii="Times New Roman" w:eastAsia="Calibri" w:hAnsi="Times New Roman" w:cs="Times New Roman"/>
          <w:color w:val="000000"/>
          <w:sz w:val="24"/>
          <w:szCs w:val="24"/>
        </w:rPr>
        <w:t xml:space="preserve">. </w:t>
      </w:r>
      <w:r w:rsidRPr="005222A4">
        <w:rPr>
          <w:rFonts w:ascii="Times New Roman" w:eastAsia="Calibri" w:hAnsi="Times New Roman" w:cs="Times New Roman"/>
          <w:color w:val="000000"/>
          <w:sz w:val="24"/>
          <w:szCs w:val="24"/>
        </w:rPr>
        <w:t xml:space="preserve">(2011). Ecological effects of live salmon exceed those of carcasses during an annual spawning migration. </w:t>
      </w:r>
      <w:r w:rsidRPr="002F3E58">
        <w:rPr>
          <w:rFonts w:ascii="Times New Roman" w:eastAsia="Calibri" w:hAnsi="Times New Roman" w:cs="Times New Roman"/>
          <w:i/>
          <w:iCs/>
          <w:color w:val="000000"/>
          <w:sz w:val="24"/>
          <w:szCs w:val="24"/>
        </w:rPr>
        <w:t>Ecosystems, 14</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598-614. </w:t>
      </w:r>
    </w:p>
    <w:p w14:paraId="4AE75824" w14:textId="77777777" w:rsidR="00C85363" w:rsidRDefault="00C85363" w:rsidP="00C85363">
      <w:pPr>
        <w:spacing w:line="240" w:lineRule="auto"/>
        <w:ind w:left="720" w:hanging="720"/>
        <w:rPr>
          <w:rFonts w:ascii="Times New Roman" w:eastAsia="Calibri" w:hAnsi="Times New Roman" w:cs="Times New Roman"/>
          <w:color w:val="000000"/>
          <w:sz w:val="24"/>
          <w:szCs w:val="24"/>
        </w:rPr>
      </w:pPr>
      <w:r w:rsidRPr="005222A4">
        <w:rPr>
          <w:rFonts w:ascii="Times New Roman" w:eastAsia="Calibri" w:hAnsi="Times New Roman" w:cs="Times New Roman"/>
          <w:color w:val="000000"/>
          <w:sz w:val="24"/>
          <w:szCs w:val="24"/>
        </w:rPr>
        <w:t>Tronstad</w:t>
      </w:r>
      <w:r>
        <w:rPr>
          <w:rFonts w:ascii="Times New Roman" w:eastAsia="Calibri" w:hAnsi="Times New Roman" w:cs="Times New Roman"/>
          <w:color w:val="000000"/>
          <w:sz w:val="24"/>
          <w:szCs w:val="24"/>
        </w:rPr>
        <w:t xml:space="preserve">, </w:t>
      </w:r>
      <w:r w:rsidRPr="005222A4">
        <w:rPr>
          <w:rFonts w:ascii="Times New Roman" w:eastAsia="Calibri" w:hAnsi="Times New Roman" w:cs="Times New Roman"/>
          <w:color w:val="000000"/>
          <w:sz w:val="24"/>
          <w:szCs w:val="24"/>
        </w:rPr>
        <w:t>L</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M</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Hall Jr</w:t>
      </w:r>
      <w:r>
        <w:rPr>
          <w:rFonts w:ascii="Times New Roman" w:eastAsia="Calibri" w:hAnsi="Times New Roman" w:cs="Times New Roman"/>
          <w:color w:val="000000"/>
          <w:sz w:val="24"/>
          <w:szCs w:val="24"/>
        </w:rPr>
        <w:t xml:space="preserve">, </w:t>
      </w:r>
      <w:r w:rsidRPr="005222A4">
        <w:rPr>
          <w:rFonts w:ascii="Times New Roman" w:eastAsia="Calibri" w:hAnsi="Times New Roman" w:cs="Times New Roman"/>
          <w:color w:val="000000"/>
          <w:sz w:val="24"/>
          <w:szCs w:val="24"/>
        </w:rPr>
        <w:t>R</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O</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w:t>
      </w:r>
      <w:r>
        <w:rPr>
          <w:rFonts w:ascii="Times New Roman" w:eastAsia="Calibri" w:hAnsi="Times New Roman" w:cs="Times New Roman"/>
          <w:color w:val="000000"/>
          <w:sz w:val="24"/>
          <w:szCs w:val="24"/>
        </w:rPr>
        <w:t>&amp;</w:t>
      </w:r>
      <w:r w:rsidRPr="005222A4">
        <w:rPr>
          <w:rFonts w:ascii="Times New Roman" w:eastAsia="Calibri" w:hAnsi="Times New Roman" w:cs="Times New Roman"/>
          <w:color w:val="000000"/>
          <w:sz w:val="24"/>
          <w:szCs w:val="24"/>
        </w:rPr>
        <w:t xml:space="preserve"> </w:t>
      </w:r>
      <w:proofErr w:type="spellStart"/>
      <w:r w:rsidRPr="005222A4">
        <w:rPr>
          <w:rFonts w:ascii="Times New Roman" w:eastAsia="Calibri" w:hAnsi="Times New Roman" w:cs="Times New Roman"/>
          <w:color w:val="000000"/>
          <w:sz w:val="24"/>
          <w:szCs w:val="24"/>
        </w:rPr>
        <w:t>Koel</w:t>
      </w:r>
      <w:proofErr w:type="spellEnd"/>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T</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M</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(2015). Introduced lake trout alter nitrogen cycling beyond Yellowstone Lake. </w:t>
      </w:r>
      <w:r w:rsidRPr="002F3E58">
        <w:rPr>
          <w:rFonts w:ascii="Times New Roman" w:eastAsia="Calibri" w:hAnsi="Times New Roman" w:cs="Times New Roman"/>
          <w:i/>
          <w:iCs/>
          <w:color w:val="000000"/>
          <w:sz w:val="24"/>
          <w:szCs w:val="24"/>
        </w:rPr>
        <w:t>Ecosphere, 6</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w:t>
      </w:r>
      <w:r>
        <w:rPr>
          <w:rFonts w:ascii="Times New Roman" w:eastAsia="Calibri" w:hAnsi="Times New Roman" w:cs="Times New Roman"/>
          <w:color w:val="000000"/>
          <w:sz w:val="24"/>
          <w:szCs w:val="24"/>
        </w:rPr>
        <w:t>1-</w:t>
      </w:r>
      <w:r w:rsidRPr="005222A4">
        <w:rPr>
          <w:rFonts w:ascii="Times New Roman" w:eastAsia="Calibri" w:hAnsi="Times New Roman" w:cs="Times New Roman"/>
          <w:color w:val="000000"/>
          <w:sz w:val="24"/>
          <w:szCs w:val="24"/>
        </w:rPr>
        <w:t>24.</w:t>
      </w:r>
    </w:p>
    <w:p w14:paraId="282D3B91" w14:textId="77777777" w:rsidR="00C85363" w:rsidRPr="005222A4" w:rsidRDefault="00C85363" w:rsidP="00C85363">
      <w:pPr>
        <w:spacing w:line="240" w:lineRule="auto"/>
        <w:ind w:left="720" w:hanging="720"/>
        <w:rPr>
          <w:rFonts w:ascii="Times New Roman" w:eastAsia="Calibri" w:hAnsi="Times New Roman" w:cs="Times New Roman"/>
          <w:color w:val="000000"/>
          <w:sz w:val="24"/>
          <w:szCs w:val="24"/>
        </w:rPr>
      </w:pPr>
      <w:r w:rsidRPr="005222A4">
        <w:rPr>
          <w:rFonts w:ascii="Times New Roman" w:eastAsia="Calibri" w:hAnsi="Times New Roman" w:cs="Times New Roman"/>
          <w:color w:val="000000"/>
          <w:sz w:val="24"/>
          <w:szCs w:val="24"/>
        </w:rPr>
        <w:t>van Rees</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E</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(2015). Creating Aerial Drone Maps Fast. </w:t>
      </w:r>
      <w:proofErr w:type="spellStart"/>
      <w:r w:rsidRPr="00353D56">
        <w:rPr>
          <w:rFonts w:ascii="Times New Roman" w:eastAsia="Calibri" w:hAnsi="Times New Roman" w:cs="Times New Roman"/>
          <w:i/>
          <w:iCs/>
          <w:color w:val="000000"/>
          <w:sz w:val="24"/>
          <w:szCs w:val="24"/>
        </w:rPr>
        <w:t>GeoInformatics</w:t>
      </w:r>
      <w:proofErr w:type="spellEnd"/>
      <w:r w:rsidRPr="00353D56">
        <w:rPr>
          <w:rFonts w:ascii="Times New Roman" w:eastAsia="Calibri" w:hAnsi="Times New Roman" w:cs="Times New Roman"/>
          <w:i/>
          <w:iCs/>
          <w:color w:val="000000"/>
          <w:sz w:val="24"/>
          <w:szCs w:val="24"/>
        </w:rPr>
        <w:t>, 18</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24-25.</w:t>
      </w:r>
    </w:p>
    <w:p w14:paraId="6A52DF06" w14:textId="77777777" w:rsidR="00C85363" w:rsidRDefault="00C85363" w:rsidP="00C85363">
      <w:pPr>
        <w:spacing w:line="240" w:lineRule="auto"/>
        <w:ind w:left="720" w:hanging="720"/>
        <w:rPr>
          <w:rFonts w:ascii="Times New Roman" w:eastAsia="Calibri" w:hAnsi="Times New Roman" w:cs="Times New Roman"/>
          <w:color w:val="000000"/>
          <w:sz w:val="24"/>
          <w:szCs w:val="24"/>
        </w:rPr>
      </w:pPr>
      <w:r w:rsidRPr="005222A4">
        <w:rPr>
          <w:rFonts w:ascii="Times New Roman" w:eastAsia="Calibri" w:hAnsi="Times New Roman" w:cs="Times New Roman"/>
          <w:color w:val="000000"/>
          <w:sz w:val="24"/>
          <w:szCs w:val="24"/>
        </w:rPr>
        <w:t>Vanni</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M</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J</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(2002). Nutrient cycling by animals in freshwater ecosystems. </w:t>
      </w:r>
      <w:r w:rsidRPr="006D1733">
        <w:rPr>
          <w:rFonts w:ascii="Times New Roman" w:eastAsia="Calibri" w:hAnsi="Times New Roman" w:cs="Times New Roman"/>
          <w:i/>
          <w:iCs/>
          <w:color w:val="000000"/>
          <w:sz w:val="24"/>
          <w:szCs w:val="24"/>
        </w:rPr>
        <w:t>Annual Review of Ecology and Systematics</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w:t>
      </w:r>
      <w:r w:rsidRPr="006D1733">
        <w:rPr>
          <w:rFonts w:ascii="Times New Roman" w:eastAsia="Calibri" w:hAnsi="Times New Roman" w:cs="Times New Roman"/>
          <w:i/>
          <w:iCs/>
          <w:color w:val="000000"/>
          <w:sz w:val="24"/>
          <w:szCs w:val="24"/>
        </w:rPr>
        <w:t>33</w:t>
      </w:r>
      <w:r>
        <w:rPr>
          <w:rFonts w:ascii="Times New Roman" w:eastAsia="Calibri" w:hAnsi="Times New Roman" w:cs="Times New Roman"/>
          <w:color w:val="000000"/>
          <w:sz w:val="24"/>
          <w:szCs w:val="24"/>
        </w:rPr>
        <w:t xml:space="preserve">, </w:t>
      </w:r>
      <w:r w:rsidRPr="005222A4">
        <w:rPr>
          <w:rFonts w:ascii="Times New Roman" w:eastAsia="Calibri" w:hAnsi="Times New Roman" w:cs="Times New Roman"/>
          <w:color w:val="000000"/>
          <w:sz w:val="24"/>
          <w:szCs w:val="24"/>
        </w:rPr>
        <w:t>341-370.</w:t>
      </w:r>
      <w:r>
        <w:rPr>
          <w:rFonts w:ascii="Times New Roman" w:eastAsia="Calibri" w:hAnsi="Times New Roman" w:cs="Times New Roman"/>
          <w:color w:val="000000"/>
          <w:sz w:val="24"/>
          <w:szCs w:val="24"/>
        </w:rPr>
        <w:t xml:space="preserve"> </w:t>
      </w:r>
    </w:p>
    <w:p w14:paraId="0842CF9C" w14:textId="77777777" w:rsidR="00C85363" w:rsidRPr="005222A4" w:rsidRDefault="00C85363" w:rsidP="00C85363">
      <w:pPr>
        <w:spacing w:line="240" w:lineRule="auto"/>
        <w:ind w:left="720" w:hanging="720"/>
        <w:rPr>
          <w:rFonts w:ascii="Times New Roman" w:eastAsia="Calibri" w:hAnsi="Times New Roman" w:cs="Times New Roman"/>
          <w:color w:val="000000"/>
          <w:sz w:val="24"/>
          <w:szCs w:val="24"/>
        </w:rPr>
      </w:pPr>
      <w:r w:rsidRPr="00BB4FB7">
        <w:rPr>
          <w:rFonts w:ascii="Times New Roman" w:eastAsia="Calibri" w:hAnsi="Times New Roman" w:cs="Times New Roman"/>
          <w:color w:val="000000"/>
          <w:sz w:val="24"/>
          <w:szCs w:val="24"/>
        </w:rPr>
        <w:t xml:space="preserve">Vanni, M.J. (2010). Preface: when and where do fish have strong effects on stream ecosystem processes. </w:t>
      </w:r>
      <w:r w:rsidRPr="00BB4FB7">
        <w:rPr>
          <w:rFonts w:ascii="Times New Roman" w:eastAsia="Calibri" w:hAnsi="Times New Roman" w:cs="Times New Roman"/>
          <w:i/>
          <w:iCs/>
          <w:color w:val="000000"/>
          <w:sz w:val="24"/>
          <w:szCs w:val="24"/>
        </w:rPr>
        <w:t>American Fisheries Society Symposium</w:t>
      </w:r>
      <w:r>
        <w:rPr>
          <w:rFonts w:ascii="Times New Roman" w:eastAsia="Calibri" w:hAnsi="Times New Roman" w:cs="Times New Roman"/>
          <w:color w:val="000000"/>
          <w:sz w:val="24"/>
          <w:szCs w:val="24"/>
        </w:rPr>
        <w:t xml:space="preserve">, </w:t>
      </w:r>
      <w:r w:rsidRPr="00BB4FB7">
        <w:rPr>
          <w:rFonts w:ascii="Times New Roman" w:eastAsia="Calibri" w:hAnsi="Times New Roman" w:cs="Times New Roman"/>
          <w:i/>
          <w:iCs/>
          <w:color w:val="000000"/>
          <w:sz w:val="24"/>
          <w:szCs w:val="24"/>
        </w:rPr>
        <w:t>73</w:t>
      </w:r>
      <w:r>
        <w:rPr>
          <w:rFonts w:ascii="Times New Roman" w:eastAsia="Calibri" w:hAnsi="Times New Roman" w:cs="Times New Roman"/>
          <w:color w:val="000000"/>
          <w:sz w:val="24"/>
          <w:szCs w:val="24"/>
        </w:rPr>
        <w:t xml:space="preserve">, </w:t>
      </w:r>
      <w:r w:rsidRPr="00BB4FB7">
        <w:rPr>
          <w:rFonts w:ascii="Times New Roman" w:eastAsia="Calibri" w:hAnsi="Times New Roman" w:cs="Times New Roman"/>
          <w:color w:val="000000"/>
          <w:sz w:val="24"/>
          <w:szCs w:val="24"/>
        </w:rPr>
        <w:t>531-538.</w:t>
      </w:r>
    </w:p>
    <w:p w14:paraId="062352C4" w14:textId="77777777" w:rsidR="00C85363" w:rsidRDefault="00C85363" w:rsidP="00C85363">
      <w:pPr>
        <w:spacing w:line="240" w:lineRule="auto"/>
        <w:ind w:left="720" w:hanging="720"/>
        <w:rPr>
          <w:rFonts w:ascii="Times New Roman" w:eastAsia="Calibri" w:hAnsi="Times New Roman" w:cs="Times New Roman"/>
          <w:color w:val="000000"/>
          <w:sz w:val="24"/>
          <w:szCs w:val="24"/>
        </w:rPr>
      </w:pPr>
      <w:r w:rsidRPr="005222A4">
        <w:rPr>
          <w:rFonts w:ascii="Times New Roman" w:eastAsia="Calibri" w:hAnsi="Times New Roman" w:cs="Times New Roman"/>
          <w:color w:val="000000"/>
          <w:sz w:val="24"/>
          <w:szCs w:val="24"/>
        </w:rPr>
        <w:t>Warren</w:t>
      </w:r>
      <w:r>
        <w:rPr>
          <w:rFonts w:ascii="Times New Roman" w:eastAsia="Calibri" w:hAnsi="Times New Roman" w:cs="Times New Roman"/>
          <w:color w:val="000000"/>
          <w:sz w:val="24"/>
          <w:szCs w:val="24"/>
        </w:rPr>
        <w:t xml:space="preserve"> Jr., </w:t>
      </w:r>
      <w:r w:rsidRPr="005222A4">
        <w:rPr>
          <w:rFonts w:ascii="Times New Roman" w:eastAsia="Calibri" w:hAnsi="Times New Roman" w:cs="Times New Roman"/>
          <w:color w:val="000000"/>
          <w:sz w:val="24"/>
          <w:szCs w:val="24"/>
        </w:rPr>
        <w:t>M</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L</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w:t>
      </w:r>
      <w:r>
        <w:rPr>
          <w:rFonts w:ascii="Times New Roman" w:eastAsia="Calibri" w:hAnsi="Times New Roman" w:cs="Times New Roman"/>
          <w:color w:val="000000"/>
          <w:sz w:val="24"/>
          <w:szCs w:val="24"/>
        </w:rPr>
        <w:t>&amp;</w:t>
      </w:r>
      <w:r w:rsidRPr="005222A4">
        <w:rPr>
          <w:rFonts w:ascii="Times New Roman" w:eastAsia="Calibri" w:hAnsi="Times New Roman" w:cs="Times New Roman"/>
          <w:color w:val="000000"/>
          <w:sz w:val="24"/>
          <w:szCs w:val="24"/>
        </w:rPr>
        <w:t xml:space="preserve"> Burr</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B</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M</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(2014). </w:t>
      </w:r>
      <w:r w:rsidRPr="005222A4">
        <w:rPr>
          <w:rFonts w:ascii="Times New Roman" w:eastAsia="Calibri" w:hAnsi="Times New Roman" w:cs="Times New Roman"/>
          <w:i/>
          <w:color w:val="000000"/>
          <w:sz w:val="24"/>
          <w:szCs w:val="24"/>
        </w:rPr>
        <w:t>Freshwater Fishes of North America 1: Petromyzontidae to Catostomidae.</w:t>
      </w:r>
      <w:r w:rsidRPr="005222A4">
        <w:rPr>
          <w:rFonts w:ascii="Times New Roman" w:eastAsia="Calibri" w:hAnsi="Times New Roman" w:cs="Times New Roman"/>
          <w:color w:val="000000"/>
          <w:sz w:val="24"/>
          <w:szCs w:val="24"/>
        </w:rPr>
        <w:t xml:space="preserve"> Baltimore, MD</w:t>
      </w:r>
      <w:r>
        <w:rPr>
          <w:rFonts w:ascii="Times New Roman" w:eastAsia="Calibri" w:hAnsi="Times New Roman" w:cs="Times New Roman"/>
          <w:color w:val="000000"/>
          <w:sz w:val="24"/>
          <w:szCs w:val="24"/>
        </w:rPr>
        <w:t xml:space="preserve">: </w:t>
      </w:r>
      <w:r w:rsidRPr="005222A4">
        <w:rPr>
          <w:rFonts w:ascii="Times New Roman" w:eastAsia="Calibri" w:hAnsi="Times New Roman" w:cs="Times New Roman"/>
          <w:color w:val="000000"/>
          <w:sz w:val="24"/>
          <w:szCs w:val="24"/>
        </w:rPr>
        <w:t>Johns Hopkins University Press</w:t>
      </w:r>
      <w:r>
        <w:rPr>
          <w:rFonts w:ascii="Times New Roman" w:eastAsia="Calibri" w:hAnsi="Times New Roman" w:cs="Times New Roman"/>
          <w:color w:val="000000"/>
          <w:sz w:val="24"/>
          <w:szCs w:val="24"/>
        </w:rPr>
        <w:t>.</w:t>
      </w:r>
    </w:p>
    <w:p w14:paraId="142ADA6F" w14:textId="77777777" w:rsidR="00C85363" w:rsidRPr="005222A4" w:rsidRDefault="00C85363" w:rsidP="00C85363">
      <w:pPr>
        <w:spacing w:line="240" w:lineRule="auto"/>
        <w:ind w:left="720" w:hanging="720"/>
        <w:rPr>
          <w:rFonts w:ascii="Times New Roman" w:eastAsia="Calibri" w:hAnsi="Times New Roman" w:cs="Times New Roman"/>
          <w:color w:val="000000"/>
          <w:sz w:val="24"/>
          <w:szCs w:val="24"/>
        </w:rPr>
      </w:pPr>
      <w:r w:rsidRPr="005222A4">
        <w:rPr>
          <w:rFonts w:ascii="Times New Roman" w:eastAsia="Calibri" w:hAnsi="Times New Roman" w:cs="Times New Roman"/>
          <w:color w:val="000000"/>
          <w:sz w:val="24"/>
          <w:szCs w:val="24"/>
        </w:rPr>
        <w:t>West</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D</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Walters</w:t>
      </w:r>
      <w:r>
        <w:rPr>
          <w:rFonts w:ascii="Times New Roman" w:eastAsia="Calibri" w:hAnsi="Times New Roman" w:cs="Times New Roman"/>
          <w:color w:val="000000"/>
          <w:sz w:val="24"/>
          <w:szCs w:val="24"/>
        </w:rPr>
        <w:t xml:space="preserve">, </w:t>
      </w:r>
      <w:r w:rsidRPr="005222A4">
        <w:rPr>
          <w:rFonts w:ascii="Times New Roman" w:eastAsia="Calibri" w:hAnsi="Times New Roman" w:cs="Times New Roman"/>
          <w:color w:val="000000"/>
          <w:sz w:val="24"/>
          <w:szCs w:val="24"/>
        </w:rPr>
        <w:t>A</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W</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w:t>
      </w:r>
      <w:proofErr w:type="spellStart"/>
      <w:r w:rsidRPr="005222A4">
        <w:rPr>
          <w:rFonts w:ascii="Times New Roman" w:eastAsia="Calibri" w:hAnsi="Times New Roman" w:cs="Times New Roman"/>
          <w:color w:val="000000"/>
          <w:sz w:val="24"/>
          <w:szCs w:val="24"/>
        </w:rPr>
        <w:t>Gephard</w:t>
      </w:r>
      <w:proofErr w:type="spellEnd"/>
      <w:r>
        <w:rPr>
          <w:rFonts w:ascii="Times New Roman" w:eastAsia="Calibri" w:hAnsi="Times New Roman" w:cs="Times New Roman"/>
          <w:color w:val="000000"/>
          <w:sz w:val="24"/>
          <w:szCs w:val="24"/>
        </w:rPr>
        <w:t xml:space="preserve">, </w:t>
      </w:r>
      <w:r w:rsidRPr="005222A4">
        <w:rPr>
          <w:rFonts w:ascii="Times New Roman" w:eastAsia="Calibri" w:hAnsi="Times New Roman" w:cs="Times New Roman"/>
          <w:color w:val="000000"/>
          <w:sz w:val="24"/>
          <w:szCs w:val="24"/>
        </w:rPr>
        <w:t>S</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w:t>
      </w:r>
      <w:r>
        <w:rPr>
          <w:rFonts w:ascii="Times New Roman" w:eastAsia="Calibri" w:hAnsi="Times New Roman" w:cs="Times New Roman"/>
          <w:color w:val="000000"/>
          <w:sz w:val="24"/>
          <w:szCs w:val="24"/>
        </w:rPr>
        <w:t xml:space="preserve">&amp; </w:t>
      </w:r>
      <w:r w:rsidRPr="005222A4">
        <w:rPr>
          <w:rFonts w:ascii="Times New Roman" w:eastAsia="Calibri" w:hAnsi="Times New Roman" w:cs="Times New Roman"/>
          <w:color w:val="000000"/>
          <w:sz w:val="24"/>
          <w:szCs w:val="24"/>
        </w:rPr>
        <w:t>Post</w:t>
      </w:r>
      <w:r>
        <w:rPr>
          <w:rFonts w:ascii="Times New Roman" w:eastAsia="Calibri" w:hAnsi="Times New Roman" w:cs="Times New Roman"/>
          <w:color w:val="000000"/>
          <w:sz w:val="24"/>
          <w:szCs w:val="24"/>
        </w:rPr>
        <w:t xml:space="preserve">, </w:t>
      </w:r>
      <w:r w:rsidRPr="005222A4">
        <w:rPr>
          <w:rFonts w:ascii="Times New Roman" w:eastAsia="Calibri" w:hAnsi="Times New Roman" w:cs="Times New Roman"/>
          <w:color w:val="000000"/>
          <w:sz w:val="24"/>
          <w:szCs w:val="24"/>
        </w:rPr>
        <w:t>D</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M</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(2010). Nutrient loading by anadromous alewife (</w:t>
      </w:r>
      <w:r w:rsidRPr="005222A4">
        <w:rPr>
          <w:rFonts w:ascii="Times New Roman" w:eastAsia="Calibri" w:hAnsi="Times New Roman" w:cs="Times New Roman"/>
          <w:i/>
          <w:color w:val="000000"/>
          <w:sz w:val="24"/>
          <w:szCs w:val="24"/>
        </w:rPr>
        <w:t>Alosa pseudoharengus</w:t>
      </w:r>
      <w:r w:rsidRPr="005222A4">
        <w:rPr>
          <w:rFonts w:ascii="Times New Roman" w:eastAsia="Calibri" w:hAnsi="Times New Roman" w:cs="Times New Roman"/>
          <w:color w:val="000000"/>
          <w:sz w:val="24"/>
          <w:szCs w:val="24"/>
        </w:rPr>
        <w:t>): Contemporary patterns and predictions for restoration efforts</w:t>
      </w:r>
      <w:r w:rsidRPr="00772B8B">
        <w:rPr>
          <w:rFonts w:ascii="Times New Roman" w:eastAsia="Calibri" w:hAnsi="Times New Roman" w:cs="Times New Roman"/>
          <w:i/>
          <w:iCs/>
          <w:color w:val="000000"/>
          <w:sz w:val="24"/>
          <w:szCs w:val="24"/>
        </w:rPr>
        <w:t>. Canadian Journal of Fisheries and Aquatic Sciences</w:t>
      </w:r>
      <w:r>
        <w:rPr>
          <w:rFonts w:ascii="Times New Roman" w:eastAsia="Calibri" w:hAnsi="Times New Roman" w:cs="Times New Roman"/>
          <w:color w:val="000000"/>
          <w:sz w:val="24"/>
          <w:szCs w:val="24"/>
        </w:rPr>
        <w:t xml:space="preserve">, </w:t>
      </w:r>
      <w:r w:rsidRPr="00772B8B">
        <w:rPr>
          <w:rFonts w:ascii="Times New Roman" w:eastAsia="Calibri" w:hAnsi="Times New Roman" w:cs="Times New Roman"/>
          <w:i/>
          <w:iCs/>
          <w:color w:val="000000"/>
          <w:sz w:val="24"/>
          <w:szCs w:val="24"/>
        </w:rPr>
        <w:t>67</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1211-1220.</w:t>
      </w:r>
      <w:r>
        <w:rPr>
          <w:rFonts w:ascii="Times New Roman" w:eastAsia="Calibri" w:hAnsi="Times New Roman" w:cs="Times New Roman"/>
          <w:color w:val="000000"/>
          <w:sz w:val="24"/>
          <w:szCs w:val="24"/>
        </w:rPr>
        <w:t xml:space="preserve"> </w:t>
      </w:r>
    </w:p>
    <w:p w14:paraId="4B0A94C3" w14:textId="77777777" w:rsidR="00C85363" w:rsidRDefault="00C85363" w:rsidP="00C85363">
      <w:pPr>
        <w:spacing w:line="240" w:lineRule="auto"/>
        <w:ind w:left="720" w:hanging="720"/>
        <w:rPr>
          <w:rFonts w:ascii="Times New Roman" w:eastAsia="Calibri" w:hAnsi="Times New Roman" w:cs="Times New Roman"/>
          <w:color w:val="000000"/>
          <w:sz w:val="24"/>
          <w:szCs w:val="24"/>
        </w:rPr>
      </w:pPr>
      <w:r w:rsidRPr="005222A4">
        <w:rPr>
          <w:rFonts w:ascii="Times New Roman" w:eastAsia="Calibri" w:hAnsi="Times New Roman" w:cs="Times New Roman"/>
          <w:color w:val="000000"/>
          <w:sz w:val="24"/>
          <w:szCs w:val="24"/>
        </w:rPr>
        <w:t>Wheeler</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K</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Miller</w:t>
      </w:r>
      <w:r>
        <w:rPr>
          <w:rFonts w:ascii="Times New Roman" w:eastAsia="Calibri" w:hAnsi="Times New Roman" w:cs="Times New Roman"/>
          <w:color w:val="000000"/>
          <w:sz w:val="24"/>
          <w:szCs w:val="24"/>
        </w:rPr>
        <w:t xml:space="preserve">, </w:t>
      </w:r>
      <w:r w:rsidRPr="005222A4">
        <w:rPr>
          <w:rFonts w:ascii="Times New Roman" w:eastAsia="Calibri" w:hAnsi="Times New Roman" w:cs="Times New Roman"/>
          <w:color w:val="000000"/>
          <w:sz w:val="24"/>
          <w:szCs w:val="24"/>
        </w:rPr>
        <w:t>S</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W</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w:t>
      </w:r>
      <w:r>
        <w:rPr>
          <w:rFonts w:ascii="Times New Roman" w:eastAsia="Calibri" w:hAnsi="Times New Roman" w:cs="Times New Roman"/>
          <w:color w:val="000000"/>
          <w:sz w:val="24"/>
          <w:szCs w:val="24"/>
        </w:rPr>
        <w:t>&amp;</w:t>
      </w:r>
      <w:r w:rsidRPr="005222A4">
        <w:rPr>
          <w:rFonts w:ascii="Times New Roman" w:eastAsia="Calibri" w:hAnsi="Times New Roman" w:cs="Times New Roman"/>
          <w:color w:val="000000"/>
          <w:sz w:val="24"/>
          <w:szCs w:val="24"/>
        </w:rPr>
        <w:t xml:space="preserve"> </w:t>
      </w:r>
      <w:proofErr w:type="spellStart"/>
      <w:r w:rsidRPr="005222A4">
        <w:rPr>
          <w:rFonts w:ascii="Times New Roman" w:eastAsia="Calibri" w:hAnsi="Times New Roman" w:cs="Times New Roman"/>
          <w:color w:val="000000"/>
          <w:sz w:val="24"/>
          <w:szCs w:val="24"/>
        </w:rPr>
        <w:t>Crowl</w:t>
      </w:r>
      <w:proofErr w:type="spellEnd"/>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T</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A</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(2015). Migratory fish excretion as a nutrient subsidy to recipient stream ecosystems. </w:t>
      </w:r>
      <w:r w:rsidRPr="00263CA1">
        <w:rPr>
          <w:rFonts w:ascii="Times New Roman" w:eastAsia="Calibri" w:hAnsi="Times New Roman" w:cs="Times New Roman"/>
          <w:i/>
          <w:iCs/>
          <w:color w:val="000000"/>
          <w:sz w:val="24"/>
          <w:szCs w:val="24"/>
        </w:rPr>
        <w:t>Freshwater Biology, 60</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537-550.</w:t>
      </w:r>
      <w:r>
        <w:rPr>
          <w:rFonts w:ascii="Times New Roman" w:eastAsia="Calibri" w:hAnsi="Times New Roman" w:cs="Times New Roman"/>
          <w:color w:val="000000"/>
          <w:sz w:val="24"/>
          <w:szCs w:val="24"/>
        </w:rPr>
        <w:t xml:space="preserve"> </w:t>
      </w:r>
    </w:p>
    <w:p w14:paraId="6FF9DEC5" w14:textId="77777777" w:rsidR="00C85363" w:rsidRPr="005222A4" w:rsidRDefault="00C85363" w:rsidP="00C85363">
      <w:pPr>
        <w:spacing w:line="240" w:lineRule="auto"/>
        <w:ind w:left="720" w:hanging="72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White</w:t>
      </w:r>
      <w:r w:rsidRPr="008E0B6E">
        <w:rPr>
          <w:rFonts w:ascii="Times New Roman" w:eastAsia="Calibri" w:hAnsi="Times New Roman" w:cs="Times New Roman"/>
          <w:color w:val="000000"/>
          <w:sz w:val="24"/>
          <w:szCs w:val="24"/>
        </w:rPr>
        <w:t xml:space="preserve">, </w:t>
      </w:r>
      <w:r>
        <w:rPr>
          <w:rFonts w:ascii="Times New Roman" w:eastAsia="Calibri" w:hAnsi="Times New Roman" w:cs="Times New Roman"/>
          <w:color w:val="000000"/>
          <w:sz w:val="24"/>
          <w:szCs w:val="24"/>
        </w:rPr>
        <w:t>M</w:t>
      </w:r>
      <w:r w:rsidRPr="008E0B6E">
        <w:rPr>
          <w:rFonts w:ascii="Times New Roman" w:eastAsia="Calibri" w:hAnsi="Times New Roman" w:cs="Times New Roman"/>
          <w:color w:val="000000"/>
          <w:sz w:val="24"/>
          <w:szCs w:val="24"/>
        </w:rPr>
        <w:t>. (20</w:t>
      </w:r>
      <w:r>
        <w:rPr>
          <w:rFonts w:ascii="Times New Roman" w:eastAsia="Calibri" w:hAnsi="Times New Roman" w:cs="Times New Roman"/>
          <w:color w:val="000000"/>
          <w:sz w:val="24"/>
          <w:szCs w:val="24"/>
        </w:rPr>
        <w:t>21</w:t>
      </w:r>
      <w:r w:rsidRPr="008E0B6E">
        <w:rPr>
          <w:rFonts w:ascii="Times New Roman" w:eastAsia="Calibri" w:hAnsi="Times New Roman" w:cs="Times New Roman"/>
          <w:color w:val="000000"/>
          <w:sz w:val="24"/>
          <w:szCs w:val="24"/>
        </w:rPr>
        <w:t xml:space="preserve">). </w:t>
      </w:r>
      <w:r w:rsidRPr="006109A5">
        <w:rPr>
          <w:rFonts w:ascii="Times New Roman" w:eastAsia="Calibri" w:hAnsi="Times New Roman" w:cs="Times New Roman"/>
          <w:color w:val="000000"/>
          <w:sz w:val="24"/>
          <w:szCs w:val="24"/>
        </w:rPr>
        <w:t>Nutrient Contributions from and Early Life History Variability of an Adfluvial Sucker in an Oligotrophic Southeastern Stream</w:t>
      </w:r>
      <w:r w:rsidRPr="008E0B6E">
        <w:rPr>
          <w:rFonts w:ascii="Times New Roman" w:eastAsia="Calibri" w:hAnsi="Times New Roman" w:cs="Times New Roman"/>
          <w:color w:val="000000"/>
          <w:sz w:val="24"/>
          <w:szCs w:val="24"/>
        </w:rPr>
        <w:t>. (Publication No. 28416646) [</w:t>
      </w:r>
      <w:r>
        <w:rPr>
          <w:rFonts w:ascii="Times New Roman" w:eastAsia="Calibri" w:hAnsi="Times New Roman" w:cs="Times New Roman"/>
          <w:color w:val="000000"/>
          <w:sz w:val="24"/>
          <w:szCs w:val="24"/>
        </w:rPr>
        <w:t>Master’s</w:t>
      </w:r>
      <w:r w:rsidRPr="008E0B6E">
        <w:rPr>
          <w:rFonts w:ascii="Times New Roman" w:eastAsia="Calibri" w:hAnsi="Times New Roman" w:cs="Times New Roman"/>
          <w:color w:val="000000"/>
          <w:sz w:val="24"/>
          <w:szCs w:val="24"/>
        </w:rPr>
        <w:t xml:space="preserve"> </w:t>
      </w:r>
      <w:r>
        <w:rPr>
          <w:rFonts w:ascii="Times New Roman" w:eastAsia="Calibri" w:hAnsi="Times New Roman" w:cs="Times New Roman"/>
          <w:color w:val="000000"/>
          <w:sz w:val="24"/>
          <w:szCs w:val="24"/>
        </w:rPr>
        <w:t>thesis</w:t>
      </w:r>
      <w:r w:rsidRPr="008E0B6E">
        <w:rPr>
          <w:rFonts w:ascii="Times New Roman" w:eastAsia="Calibri" w:hAnsi="Times New Roman" w:cs="Times New Roman"/>
          <w:color w:val="000000"/>
          <w:sz w:val="24"/>
          <w:szCs w:val="24"/>
        </w:rPr>
        <w:t xml:space="preserve">, </w:t>
      </w:r>
      <w:r>
        <w:rPr>
          <w:rFonts w:ascii="Times New Roman" w:eastAsia="Calibri" w:hAnsi="Times New Roman" w:cs="Times New Roman"/>
          <w:color w:val="000000"/>
          <w:sz w:val="24"/>
          <w:szCs w:val="24"/>
        </w:rPr>
        <w:t>Tennessee Technological University</w:t>
      </w:r>
      <w:r w:rsidRPr="008E0B6E">
        <w:rPr>
          <w:rFonts w:ascii="Times New Roman" w:eastAsia="Calibri" w:hAnsi="Times New Roman" w:cs="Times New Roman"/>
          <w:color w:val="000000"/>
          <w:sz w:val="24"/>
          <w:szCs w:val="24"/>
        </w:rPr>
        <w:t>]. ProQuest Dissertations &amp; Theses Global.</w:t>
      </w:r>
    </w:p>
    <w:p w14:paraId="5FE414EA" w14:textId="77777777" w:rsidR="00C85363" w:rsidRDefault="00C85363" w:rsidP="00C85363">
      <w:pPr>
        <w:spacing w:line="240" w:lineRule="auto"/>
        <w:ind w:left="720" w:hanging="720"/>
        <w:rPr>
          <w:rFonts w:ascii="Times New Roman" w:eastAsia="Calibri" w:hAnsi="Times New Roman" w:cs="Times New Roman"/>
          <w:color w:val="000000"/>
          <w:sz w:val="24"/>
          <w:szCs w:val="24"/>
        </w:rPr>
      </w:pPr>
      <w:r w:rsidRPr="005222A4">
        <w:rPr>
          <w:rFonts w:ascii="Times New Roman" w:eastAsia="Calibri" w:hAnsi="Times New Roman" w:cs="Times New Roman"/>
          <w:color w:val="000000"/>
          <w:sz w:val="24"/>
          <w:szCs w:val="24"/>
        </w:rPr>
        <w:t>Whiles</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M</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R</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w:t>
      </w:r>
      <w:proofErr w:type="spellStart"/>
      <w:r w:rsidRPr="005222A4">
        <w:rPr>
          <w:rFonts w:ascii="Times New Roman" w:eastAsia="Calibri" w:hAnsi="Times New Roman" w:cs="Times New Roman"/>
          <w:color w:val="000000"/>
          <w:sz w:val="24"/>
          <w:szCs w:val="24"/>
        </w:rPr>
        <w:t>Huryn</w:t>
      </w:r>
      <w:proofErr w:type="spellEnd"/>
      <w:r>
        <w:rPr>
          <w:rFonts w:ascii="Times New Roman" w:eastAsia="Calibri" w:hAnsi="Times New Roman" w:cs="Times New Roman"/>
          <w:color w:val="000000"/>
          <w:sz w:val="24"/>
          <w:szCs w:val="24"/>
        </w:rPr>
        <w:t xml:space="preserve">, </w:t>
      </w:r>
      <w:r w:rsidRPr="005222A4">
        <w:rPr>
          <w:rFonts w:ascii="Times New Roman" w:eastAsia="Calibri" w:hAnsi="Times New Roman" w:cs="Times New Roman"/>
          <w:color w:val="000000"/>
          <w:sz w:val="24"/>
          <w:szCs w:val="24"/>
        </w:rPr>
        <w:t>A</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D</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Taylor</w:t>
      </w:r>
      <w:r>
        <w:rPr>
          <w:rFonts w:ascii="Times New Roman" w:eastAsia="Calibri" w:hAnsi="Times New Roman" w:cs="Times New Roman"/>
          <w:color w:val="000000"/>
          <w:sz w:val="24"/>
          <w:szCs w:val="24"/>
        </w:rPr>
        <w:t xml:space="preserve">, </w:t>
      </w:r>
      <w:r w:rsidRPr="005222A4">
        <w:rPr>
          <w:rFonts w:ascii="Times New Roman" w:eastAsia="Calibri" w:hAnsi="Times New Roman" w:cs="Times New Roman"/>
          <w:color w:val="000000"/>
          <w:sz w:val="24"/>
          <w:szCs w:val="24"/>
        </w:rPr>
        <w:t>B</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W</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w:t>
      </w:r>
      <w:r>
        <w:rPr>
          <w:rFonts w:ascii="Times New Roman" w:eastAsia="Calibri" w:hAnsi="Times New Roman" w:cs="Times New Roman"/>
          <w:color w:val="000000"/>
          <w:sz w:val="24"/>
          <w:szCs w:val="24"/>
        </w:rPr>
        <w:t>&amp;</w:t>
      </w:r>
      <w:r w:rsidRPr="005222A4">
        <w:rPr>
          <w:rFonts w:ascii="Times New Roman" w:eastAsia="Calibri" w:hAnsi="Times New Roman" w:cs="Times New Roman"/>
          <w:color w:val="000000"/>
          <w:sz w:val="24"/>
          <w:szCs w:val="24"/>
        </w:rPr>
        <w:t xml:space="preserve"> Reeve</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J</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D</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(2009). Influence of handling stress and fasting on estimates of ammonium excretion by tadpoles and fish: recommendations for designing excretion experiments. </w:t>
      </w:r>
      <w:r w:rsidRPr="00263CA1">
        <w:rPr>
          <w:rFonts w:ascii="Times New Roman" w:eastAsia="Calibri" w:hAnsi="Times New Roman" w:cs="Times New Roman"/>
          <w:i/>
          <w:iCs/>
          <w:color w:val="000000"/>
          <w:sz w:val="24"/>
          <w:szCs w:val="24"/>
        </w:rPr>
        <w:t>Limnology and Oceanography: Methods, 7</w:t>
      </w:r>
      <w:r>
        <w:rPr>
          <w:rFonts w:ascii="Times New Roman" w:eastAsia="Calibri" w:hAnsi="Times New Roman" w:cs="Times New Roman"/>
          <w:color w:val="000000"/>
          <w:sz w:val="24"/>
          <w:szCs w:val="24"/>
        </w:rPr>
        <w:t>,</w:t>
      </w:r>
      <w:r w:rsidRPr="005222A4">
        <w:rPr>
          <w:rFonts w:ascii="Times New Roman" w:eastAsia="Calibri" w:hAnsi="Times New Roman" w:cs="Times New Roman"/>
          <w:color w:val="000000"/>
          <w:sz w:val="24"/>
          <w:szCs w:val="24"/>
        </w:rPr>
        <w:t xml:space="preserve"> 1-7.</w:t>
      </w:r>
    </w:p>
    <w:p w14:paraId="4C033DD5" w14:textId="77777777" w:rsidR="00C85363" w:rsidRDefault="00C85363" w:rsidP="00C85363">
      <w:pPr>
        <w:spacing w:line="240" w:lineRule="auto"/>
        <w:ind w:left="720" w:hanging="720"/>
        <w:rPr>
          <w:rFonts w:ascii="Times New Roman" w:eastAsia="Calibri" w:hAnsi="Times New Roman" w:cs="Times New Roman"/>
          <w:i/>
          <w:iCs/>
          <w:color w:val="000000"/>
          <w:sz w:val="24"/>
          <w:szCs w:val="24"/>
        </w:rPr>
      </w:pPr>
      <w:r>
        <w:rPr>
          <w:rFonts w:ascii="Times New Roman" w:eastAsia="Calibri" w:hAnsi="Times New Roman" w:cs="Times New Roman"/>
          <w:color w:val="000000"/>
          <w:sz w:val="24"/>
          <w:szCs w:val="24"/>
        </w:rPr>
        <w:t xml:space="preserve">Wrenn, W.B. (1969). Life history aspects of smallmouth buffalo and freshwater drum in Wheeler Reservoir, Alabama. </w:t>
      </w:r>
      <w:r w:rsidRPr="00AB2CF1">
        <w:rPr>
          <w:rFonts w:ascii="Times New Roman" w:eastAsia="Calibri" w:hAnsi="Times New Roman" w:cs="Times New Roman"/>
          <w:i/>
          <w:iCs/>
          <w:color w:val="000000"/>
          <w:sz w:val="24"/>
          <w:szCs w:val="24"/>
        </w:rPr>
        <w:t xml:space="preserve">Proceedings of Southeastern Association of Game and Fish Commission, 22, </w:t>
      </w:r>
      <w:r w:rsidRPr="00EE51C0">
        <w:rPr>
          <w:rFonts w:ascii="Times New Roman" w:eastAsia="Calibri" w:hAnsi="Times New Roman" w:cs="Times New Roman"/>
          <w:color w:val="000000"/>
          <w:sz w:val="24"/>
          <w:szCs w:val="24"/>
        </w:rPr>
        <w:t>479-495</w:t>
      </w:r>
      <w:r w:rsidRPr="00AB2CF1">
        <w:rPr>
          <w:rFonts w:ascii="Times New Roman" w:eastAsia="Calibri" w:hAnsi="Times New Roman" w:cs="Times New Roman"/>
          <w:i/>
          <w:iCs/>
          <w:color w:val="000000"/>
          <w:sz w:val="24"/>
          <w:szCs w:val="24"/>
        </w:rPr>
        <w:t>.</w:t>
      </w:r>
    </w:p>
    <w:p w14:paraId="3367F2A4" w14:textId="77777777" w:rsidR="00C85363" w:rsidRDefault="00C85363" w:rsidP="00C85363">
      <w:pPr>
        <w:spacing w:line="240" w:lineRule="auto"/>
        <w:ind w:left="720" w:hanging="720"/>
        <w:rPr>
          <w:rFonts w:ascii="Times New Roman" w:eastAsia="Calibri" w:hAnsi="Times New Roman" w:cs="Times New Roman"/>
          <w:i/>
          <w:iCs/>
          <w:color w:val="000000"/>
          <w:sz w:val="24"/>
          <w:szCs w:val="24"/>
        </w:rPr>
      </w:pPr>
    </w:p>
    <w:p w14:paraId="35D44463" w14:textId="77777777" w:rsidR="00C85363" w:rsidRDefault="00C85363" w:rsidP="00C85363">
      <w:pPr>
        <w:spacing w:line="240" w:lineRule="auto"/>
        <w:ind w:left="720" w:hanging="720"/>
        <w:rPr>
          <w:rFonts w:ascii="Times New Roman" w:eastAsia="Calibri" w:hAnsi="Times New Roman" w:cs="Times New Roman"/>
          <w:i/>
          <w:iCs/>
          <w:color w:val="000000"/>
          <w:sz w:val="24"/>
          <w:szCs w:val="24"/>
        </w:rPr>
      </w:pPr>
    </w:p>
    <w:p w14:paraId="2B505665" w14:textId="77777777" w:rsidR="00C85363" w:rsidRDefault="00C85363" w:rsidP="00C85363">
      <w:pPr>
        <w:spacing w:line="240" w:lineRule="auto"/>
        <w:ind w:left="720" w:hanging="720"/>
        <w:rPr>
          <w:rFonts w:ascii="Times New Roman" w:eastAsia="Calibri" w:hAnsi="Times New Roman" w:cs="Times New Roman"/>
          <w:i/>
          <w:iCs/>
          <w:color w:val="000000"/>
          <w:sz w:val="24"/>
          <w:szCs w:val="24"/>
        </w:rPr>
      </w:pPr>
    </w:p>
    <w:p w14:paraId="440F1EA8" w14:textId="77777777" w:rsidR="00C85363" w:rsidRDefault="00C85363" w:rsidP="00C85363">
      <w:pPr>
        <w:spacing w:line="240" w:lineRule="auto"/>
        <w:ind w:left="720" w:hanging="720"/>
        <w:rPr>
          <w:rFonts w:ascii="Times New Roman" w:eastAsia="Calibri" w:hAnsi="Times New Roman" w:cs="Times New Roman"/>
          <w:i/>
          <w:iCs/>
          <w:color w:val="000000"/>
          <w:sz w:val="24"/>
          <w:szCs w:val="24"/>
        </w:rPr>
      </w:pPr>
    </w:p>
    <w:p w14:paraId="1317F531" w14:textId="77777777" w:rsidR="00C85363" w:rsidRDefault="00C85363" w:rsidP="00C85363">
      <w:pPr>
        <w:spacing w:line="240" w:lineRule="auto"/>
        <w:ind w:left="720" w:hanging="720"/>
        <w:rPr>
          <w:rFonts w:ascii="Times New Roman" w:eastAsia="Calibri" w:hAnsi="Times New Roman" w:cs="Times New Roman"/>
          <w:i/>
          <w:iCs/>
          <w:color w:val="000000"/>
          <w:sz w:val="24"/>
          <w:szCs w:val="24"/>
        </w:rPr>
      </w:pPr>
    </w:p>
    <w:p w14:paraId="19260A55" w14:textId="77777777" w:rsidR="00C85363" w:rsidRDefault="00C85363" w:rsidP="00C85363">
      <w:pPr>
        <w:spacing w:line="240" w:lineRule="auto"/>
        <w:ind w:left="720" w:hanging="720"/>
        <w:rPr>
          <w:rFonts w:ascii="Times New Roman" w:eastAsia="Calibri" w:hAnsi="Times New Roman" w:cs="Times New Roman"/>
          <w:i/>
          <w:iCs/>
          <w:color w:val="000000"/>
          <w:sz w:val="24"/>
          <w:szCs w:val="24"/>
        </w:rPr>
      </w:pPr>
    </w:p>
    <w:p w14:paraId="636714D3" w14:textId="77777777" w:rsidR="00C85363" w:rsidRDefault="00C85363" w:rsidP="00C85363">
      <w:pPr>
        <w:spacing w:line="240" w:lineRule="auto"/>
        <w:ind w:left="720" w:hanging="720"/>
        <w:rPr>
          <w:rFonts w:ascii="Times New Roman" w:eastAsia="Calibri" w:hAnsi="Times New Roman" w:cs="Times New Roman"/>
          <w:i/>
          <w:iCs/>
          <w:color w:val="000000"/>
          <w:sz w:val="24"/>
          <w:szCs w:val="24"/>
        </w:rPr>
      </w:pPr>
    </w:p>
    <w:p w14:paraId="0496DA77" w14:textId="77777777" w:rsidR="00C85363" w:rsidRDefault="00C85363" w:rsidP="00C85363">
      <w:pPr>
        <w:spacing w:line="240" w:lineRule="auto"/>
        <w:ind w:left="720" w:hanging="720"/>
        <w:rPr>
          <w:rFonts w:ascii="Times New Roman" w:eastAsia="Calibri" w:hAnsi="Times New Roman" w:cs="Times New Roman"/>
          <w:i/>
          <w:iCs/>
          <w:color w:val="000000"/>
          <w:sz w:val="24"/>
          <w:szCs w:val="24"/>
        </w:rPr>
      </w:pPr>
    </w:p>
    <w:p w14:paraId="2A47CBB7" w14:textId="77777777" w:rsidR="00C85363" w:rsidRDefault="00C85363" w:rsidP="00C85363">
      <w:pPr>
        <w:spacing w:line="240" w:lineRule="auto"/>
        <w:ind w:left="720" w:hanging="720"/>
        <w:rPr>
          <w:rFonts w:ascii="Times New Roman" w:eastAsia="Calibri" w:hAnsi="Times New Roman" w:cs="Times New Roman"/>
          <w:i/>
          <w:iCs/>
          <w:color w:val="000000"/>
          <w:sz w:val="24"/>
          <w:szCs w:val="24"/>
        </w:rPr>
      </w:pPr>
    </w:p>
    <w:p w14:paraId="1F5F0612" w14:textId="77777777" w:rsidR="00C85363" w:rsidRDefault="00C85363" w:rsidP="00C85363">
      <w:pPr>
        <w:spacing w:line="240" w:lineRule="auto"/>
        <w:ind w:left="720" w:hanging="720"/>
        <w:rPr>
          <w:rFonts w:ascii="Times New Roman" w:eastAsia="Calibri" w:hAnsi="Times New Roman" w:cs="Times New Roman"/>
          <w:i/>
          <w:iCs/>
          <w:color w:val="000000"/>
          <w:sz w:val="24"/>
          <w:szCs w:val="24"/>
        </w:rPr>
      </w:pPr>
    </w:p>
    <w:p w14:paraId="1B78AB2C" w14:textId="77777777" w:rsidR="00C85363" w:rsidRDefault="00C85363" w:rsidP="00C85363">
      <w:pPr>
        <w:spacing w:line="240" w:lineRule="auto"/>
        <w:ind w:left="720" w:hanging="720"/>
        <w:rPr>
          <w:rFonts w:ascii="Times New Roman" w:eastAsia="Calibri" w:hAnsi="Times New Roman" w:cs="Times New Roman"/>
          <w:i/>
          <w:iCs/>
          <w:color w:val="000000"/>
          <w:sz w:val="24"/>
          <w:szCs w:val="24"/>
        </w:rPr>
      </w:pPr>
    </w:p>
    <w:p w14:paraId="7F4B6729" w14:textId="77777777" w:rsidR="00C85363" w:rsidRDefault="00C85363" w:rsidP="00C85363">
      <w:pPr>
        <w:spacing w:line="240" w:lineRule="auto"/>
        <w:ind w:left="720" w:hanging="720"/>
        <w:rPr>
          <w:rFonts w:ascii="Times New Roman" w:eastAsia="Calibri" w:hAnsi="Times New Roman" w:cs="Times New Roman"/>
          <w:i/>
          <w:iCs/>
          <w:color w:val="000000"/>
          <w:sz w:val="24"/>
          <w:szCs w:val="24"/>
        </w:rPr>
      </w:pPr>
    </w:p>
    <w:p w14:paraId="0AC1883C" w14:textId="77777777" w:rsidR="00C85363" w:rsidRDefault="00C85363" w:rsidP="00C85363">
      <w:pPr>
        <w:spacing w:line="240" w:lineRule="auto"/>
        <w:ind w:left="720" w:hanging="720"/>
        <w:rPr>
          <w:rFonts w:ascii="Times New Roman" w:eastAsia="Calibri" w:hAnsi="Times New Roman" w:cs="Times New Roman"/>
          <w:i/>
          <w:iCs/>
          <w:color w:val="000000"/>
          <w:sz w:val="24"/>
          <w:szCs w:val="24"/>
        </w:rPr>
      </w:pPr>
    </w:p>
    <w:p w14:paraId="3D940E7C" w14:textId="77777777" w:rsidR="00C85363" w:rsidRDefault="00C85363" w:rsidP="00C85363">
      <w:pPr>
        <w:spacing w:line="240" w:lineRule="auto"/>
        <w:ind w:left="720" w:hanging="720"/>
        <w:rPr>
          <w:rFonts w:ascii="Times New Roman" w:eastAsia="Calibri" w:hAnsi="Times New Roman" w:cs="Times New Roman"/>
          <w:i/>
          <w:iCs/>
          <w:color w:val="000000"/>
          <w:sz w:val="24"/>
          <w:szCs w:val="24"/>
        </w:rPr>
      </w:pPr>
    </w:p>
    <w:p w14:paraId="73FC76B9" w14:textId="77777777" w:rsidR="00C85363" w:rsidRDefault="00C85363" w:rsidP="00C85363">
      <w:pPr>
        <w:spacing w:line="240" w:lineRule="auto"/>
        <w:ind w:left="720" w:hanging="720"/>
        <w:rPr>
          <w:rFonts w:ascii="Times New Roman" w:eastAsia="Calibri" w:hAnsi="Times New Roman" w:cs="Times New Roman"/>
          <w:i/>
          <w:iCs/>
          <w:color w:val="000000"/>
          <w:sz w:val="24"/>
          <w:szCs w:val="24"/>
        </w:rPr>
      </w:pPr>
    </w:p>
    <w:p w14:paraId="37638295" w14:textId="77777777" w:rsidR="00C85363" w:rsidRDefault="00C85363" w:rsidP="00C85363">
      <w:pPr>
        <w:spacing w:line="240" w:lineRule="auto"/>
        <w:ind w:left="720" w:hanging="720"/>
        <w:rPr>
          <w:rFonts w:ascii="Times New Roman" w:eastAsia="Calibri" w:hAnsi="Times New Roman" w:cs="Times New Roman"/>
          <w:i/>
          <w:iCs/>
          <w:color w:val="000000"/>
          <w:sz w:val="24"/>
          <w:szCs w:val="24"/>
        </w:rPr>
      </w:pPr>
    </w:p>
    <w:p w14:paraId="7F954CD7" w14:textId="77777777" w:rsidR="00C85363" w:rsidRDefault="00C85363" w:rsidP="00C85363">
      <w:pPr>
        <w:spacing w:line="240" w:lineRule="auto"/>
        <w:ind w:left="720" w:hanging="720"/>
        <w:rPr>
          <w:rFonts w:ascii="Times New Roman" w:eastAsia="Calibri" w:hAnsi="Times New Roman" w:cs="Times New Roman"/>
          <w:i/>
          <w:iCs/>
          <w:color w:val="000000"/>
          <w:sz w:val="24"/>
          <w:szCs w:val="24"/>
        </w:rPr>
      </w:pPr>
    </w:p>
    <w:p w14:paraId="1DB1D595" w14:textId="77777777" w:rsidR="00C85363" w:rsidRDefault="00C85363" w:rsidP="00C85363">
      <w:pPr>
        <w:spacing w:line="240" w:lineRule="auto"/>
        <w:ind w:left="720" w:hanging="720"/>
        <w:rPr>
          <w:rFonts w:ascii="Times New Roman" w:eastAsia="Calibri" w:hAnsi="Times New Roman" w:cs="Times New Roman"/>
          <w:i/>
          <w:iCs/>
          <w:color w:val="000000"/>
          <w:sz w:val="24"/>
          <w:szCs w:val="24"/>
        </w:rPr>
      </w:pPr>
    </w:p>
    <w:p w14:paraId="4A5B8A2C" w14:textId="77777777" w:rsidR="00C85363" w:rsidRDefault="00C85363" w:rsidP="00C85363">
      <w:pPr>
        <w:spacing w:line="240" w:lineRule="auto"/>
        <w:ind w:left="720" w:hanging="720"/>
        <w:rPr>
          <w:rFonts w:ascii="Times New Roman" w:eastAsia="Calibri" w:hAnsi="Times New Roman" w:cs="Times New Roman"/>
          <w:i/>
          <w:iCs/>
          <w:color w:val="000000"/>
          <w:sz w:val="24"/>
          <w:szCs w:val="24"/>
        </w:rPr>
      </w:pPr>
    </w:p>
    <w:p w14:paraId="34D09A0B" w14:textId="77777777" w:rsidR="00C85363" w:rsidRDefault="00C85363" w:rsidP="00C85363">
      <w:pPr>
        <w:spacing w:line="240" w:lineRule="auto"/>
        <w:ind w:left="720" w:hanging="720"/>
        <w:rPr>
          <w:rFonts w:ascii="Times New Roman" w:eastAsia="Calibri" w:hAnsi="Times New Roman" w:cs="Times New Roman"/>
          <w:i/>
          <w:iCs/>
          <w:color w:val="000000"/>
          <w:sz w:val="24"/>
          <w:szCs w:val="24"/>
        </w:rPr>
      </w:pPr>
    </w:p>
    <w:p w14:paraId="41B26C97" w14:textId="77777777" w:rsidR="00C85363" w:rsidRPr="00F15F62" w:rsidRDefault="00C85363" w:rsidP="00C85363">
      <w:pPr>
        <w:spacing w:line="240" w:lineRule="auto"/>
        <w:ind w:left="720" w:hanging="720"/>
        <w:rPr>
          <w:rFonts w:ascii="Times New Roman" w:eastAsia="Calibri" w:hAnsi="Times New Roman" w:cs="Times New Roman"/>
          <w:i/>
          <w:iCs/>
          <w:color w:val="000000"/>
          <w:sz w:val="24"/>
          <w:szCs w:val="24"/>
        </w:rPr>
      </w:pPr>
    </w:p>
    <w:p w14:paraId="74FCB977" w14:textId="77777777" w:rsidR="00C85363" w:rsidRPr="00E329D4" w:rsidRDefault="00C85363" w:rsidP="00C85363">
      <w:pPr>
        <w:pStyle w:val="Heading2"/>
        <w:rPr>
          <w:rFonts w:ascii="Times New Roman" w:hAnsi="Times New Roman" w:cs="Times New Roman"/>
          <w:b/>
          <w:color w:val="auto"/>
          <w:sz w:val="24"/>
          <w:szCs w:val="24"/>
          <w:u w:val="single"/>
        </w:rPr>
      </w:pPr>
      <w:r>
        <w:rPr>
          <w:rFonts w:ascii="Times New Roman" w:hAnsi="Times New Roman" w:cs="Times New Roman"/>
          <w:b/>
          <w:color w:val="auto"/>
          <w:sz w:val="24"/>
          <w:szCs w:val="24"/>
          <w:u w:val="single"/>
        </w:rPr>
        <w:t>FIGURES:</w:t>
      </w:r>
    </w:p>
    <w:p w14:paraId="1E63F78E" w14:textId="77777777" w:rsidR="00C85363" w:rsidRDefault="00C85363" w:rsidP="00C85363"/>
    <w:p w14:paraId="7C1CB6A8" w14:textId="77777777" w:rsidR="00C85363" w:rsidRDefault="00C85363" w:rsidP="00C85363">
      <w:r>
        <w:rPr>
          <w:noProof/>
        </w:rPr>
        <w:lastRenderedPageBreak/>
        <w:drawing>
          <wp:inline distT="0" distB="0" distL="0" distR="0" wp14:anchorId="3E3C95BE" wp14:editId="3549643E">
            <wp:extent cx="5943600" cy="4592955"/>
            <wp:effectExtent l="0" t="0" r="0" b="4445"/>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74985472" w14:textId="77777777" w:rsidR="00C85363" w:rsidRPr="00E329D4" w:rsidRDefault="00C85363" w:rsidP="00C85363"/>
    <w:p w14:paraId="12EC9EB7" w14:textId="77777777" w:rsidR="00C85363" w:rsidRDefault="00C85363" w:rsidP="00C85363">
      <w:r>
        <w:rPr>
          <w:b/>
        </w:rPr>
        <w:t xml:space="preserve">Figure 1. </w:t>
      </w:r>
      <w:r w:rsidRPr="005222A4">
        <w:t xml:space="preserve">Location of Citico Creek and Tellico Reservoir in </w:t>
      </w:r>
      <w:r>
        <w:t>Monroe County,</w:t>
      </w:r>
      <w:r w:rsidRPr="005222A4">
        <w:t xml:space="preserve"> Tennessee</w:t>
      </w:r>
      <w:r>
        <w:t>, USA</w:t>
      </w:r>
      <w:r w:rsidRPr="005222A4">
        <w:t xml:space="preserve">. </w:t>
      </w:r>
      <w:r>
        <w:t>The export site, immediately above reservoir influence and where all in-stream nutrient concentration data were collected, is represented by the most downstream point within Citico Creek, relative to Tellico Reservoir. The farthest upstream point at which we observed adult Smallmouth Buffalo during 2020 is represented by the upper extent point.</w:t>
      </w:r>
    </w:p>
    <w:p w14:paraId="1A918B5B" w14:textId="77777777" w:rsidR="00C85363" w:rsidRDefault="00C85363" w:rsidP="00C85363"/>
    <w:p w14:paraId="5C9BD05D" w14:textId="77777777" w:rsidR="00C85363" w:rsidRDefault="00C85363" w:rsidP="00C85363"/>
    <w:p w14:paraId="6095635D" w14:textId="77777777" w:rsidR="00C85363" w:rsidRDefault="00C85363" w:rsidP="00C85363">
      <w:pPr>
        <w:rPr>
          <w:b/>
          <w:noProof/>
        </w:rPr>
      </w:pPr>
    </w:p>
    <w:p w14:paraId="5E11CFFC" w14:textId="77777777" w:rsidR="00C85363" w:rsidRPr="00E7383E" w:rsidRDefault="00C85363" w:rsidP="00C85363">
      <w:r w:rsidRPr="0023475A">
        <w:rPr>
          <w:noProof/>
        </w:rPr>
        <w:lastRenderedPageBreak/>
        <w:drawing>
          <wp:inline distT="0" distB="0" distL="0" distR="0" wp14:anchorId="5B9761F5" wp14:editId="5995E020">
            <wp:extent cx="5285831" cy="6654823"/>
            <wp:effectExtent l="0" t="0" r="0" b="0"/>
            <wp:docPr id="19" name="Picture 18">
              <a:extLst xmlns:a="http://schemas.openxmlformats.org/drawingml/2006/main">
                <a:ext uri="{FF2B5EF4-FFF2-40B4-BE49-F238E27FC236}">
                  <a16:creationId xmlns:a16="http://schemas.microsoft.com/office/drawing/2014/main" id="{1AC0A2DD-7739-214E-9C74-D3F660D87D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1AC0A2DD-7739-214E-9C74-D3F660D87DB2}"/>
                        </a:ext>
                      </a:extLst>
                    </pic:cNvPr>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85831" cy="6654823"/>
                    </a:xfrm>
                    <a:prstGeom prst="rect">
                      <a:avLst/>
                    </a:prstGeom>
                  </pic:spPr>
                </pic:pic>
              </a:graphicData>
            </a:graphic>
          </wp:inline>
        </w:drawing>
      </w:r>
    </w:p>
    <w:p w14:paraId="6C64D148" w14:textId="77777777" w:rsidR="00C85363" w:rsidRDefault="00C85363" w:rsidP="00C85363">
      <w:r w:rsidRPr="005222A4">
        <w:rPr>
          <w:b/>
        </w:rPr>
        <w:t xml:space="preserve">Figure </w:t>
      </w:r>
      <w:r>
        <w:rPr>
          <w:b/>
        </w:rPr>
        <w:t>2</w:t>
      </w:r>
      <w:r w:rsidRPr="005222A4">
        <w:rPr>
          <w:b/>
        </w:rPr>
        <w:t xml:space="preserve">. </w:t>
      </w:r>
      <w:r w:rsidRPr="00790871">
        <w:rPr>
          <w:bCs/>
        </w:rPr>
        <w:t>Spawning</w:t>
      </w:r>
      <w:r w:rsidRPr="00790871">
        <w:t xml:space="preserve"> aggregation of migratory </w:t>
      </w:r>
      <w:r>
        <w:t>Smallmouth B</w:t>
      </w:r>
      <w:r w:rsidRPr="00790871">
        <w:t xml:space="preserve">uffalo </w:t>
      </w:r>
      <w:r>
        <w:t>(</w:t>
      </w:r>
      <w:r w:rsidRPr="00971B9A">
        <w:rPr>
          <w:i/>
          <w:iCs/>
        </w:rPr>
        <w:t>Ictiobus bubalus</w:t>
      </w:r>
      <w:r>
        <w:t xml:space="preserve">) </w:t>
      </w:r>
      <w:r w:rsidRPr="00790871">
        <w:t xml:space="preserve">in Citico Creek </w:t>
      </w:r>
      <w:r>
        <w:t>pictured from (a) above on 19 March 2020 with grid-sampling inlay to represent method of estimating density from aerial imagery; red dots indicate individual buffalo counted within each 1 x 1 m grid cell and (b) underwater spawning aggregation. Photo credits: (a) Mack White/Tennessee Technological University; (b) David Herasimtschuk/Freshwaters Illustrated.</w:t>
      </w:r>
    </w:p>
    <w:p w14:paraId="72BDB615" w14:textId="77777777" w:rsidR="00C85363" w:rsidRDefault="00C85363" w:rsidP="00C85363"/>
    <w:p w14:paraId="72FF3870" w14:textId="77777777" w:rsidR="00C85363" w:rsidRDefault="00C85363" w:rsidP="00C85363"/>
    <w:p w14:paraId="442527C9" w14:textId="77777777" w:rsidR="00C85363" w:rsidRDefault="00C85363" w:rsidP="00C85363"/>
    <w:p w14:paraId="607410AD" w14:textId="77777777" w:rsidR="00C85363" w:rsidRDefault="00C85363" w:rsidP="00C85363"/>
    <w:p w14:paraId="5FB0A1B3" w14:textId="77777777" w:rsidR="00C85363" w:rsidRPr="005222A4" w:rsidRDefault="00C85363" w:rsidP="00C85363"/>
    <w:p w14:paraId="16383C9A" w14:textId="77777777" w:rsidR="00C85363" w:rsidRPr="005222A4" w:rsidRDefault="00C85363" w:rsidP="00C85363">
      <w:pPr>
        <w:jc w:val="center"/>
      </w:pPr>
      <w:r>
        <w:rPr>
          <w:noProof/>
        </w:rPr>
        <w:drawing>
          <wp:inline distT="0" distB="0" distL="0" distR="0" wp14:anchorId="65C40995" wp14:editId="2CB090CA">
            <wp:extent cx="5943600" cy="3651976"/>
            <wp:effectExtent l="0" t="0" r="0" b="571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651976"/>
                    </a:xfrm>
                    <a:prstGeom prst="rect">
                      <a:avLst/>
                    </a:prstGeom>
                  </pic:spPr>
                </pic:pic>
              </a:graphicData>
            </a:graphic>
          </wp:inline>
        </w:drawing>
      </w:r>
    </w:p>
    <w:p w14:paraId="06799AFE" w14:textId="77777777" w:rsidR="00C85363" w:rsidRDefault="00C85363" w:rsidP="00C85363">
      <w:pPr>
        <w:rPr>
          <w:rFonts w:eastAsia="Calibri"/>
        </w:rPr>
      </w:pPr>
      <w:r w:rsidRPr="005222A4">
        <w:rPr>
          <w:b/>
        </w:rPr>
        <w:t>F</w:t>
      </w:r>
      <w:r>
        <w:rPr>
          <w:b/>
        </w:rPr>
        <w:t>igure 3</w:t>
      </w:r>
      <w:r w:rsidRPr="005222A4">
        <w:rPr>
          <w:b/>
        </w:rPr>
        <w:t xml:space="preserve">. </w:t>
      </w:r>
      <w:r>
        <w:t>D</w:t>
      </w:r>
      <w:r w:rsidRPr="005222A4">
        <w:t>ischarge (m</w:t>
      </w:r>
      <w:r w:rsidRPr="005222A4">
        <w:rPr>
          <w:vertAlign w:val="superscript"/>
        </w:rPr>
        <w:t>3</w:t>
      </w:r>
      <w:r w:rsidRPr="005222A4">
        <w:t xml:space="preserve">/s) </w:t>
      </w:r>
      <w:r>
        <w:t xml:space="preserve">and temperature (°C) estimates </w:t>
      </w:r>
      <w:r w:rsidRPr="005222A4">
        <w:t>acro</w:t>
      </w:r>
      <w:r>
        <w:t>ss the 61-day sampling period. Shaded g</w:t>
      </w:r>
      <w:r w:rsidRPr="005222A4">
        <w:t xml:space="preserve">rey bars indicate </w:t>
      </w:r>
      <w:r>
        <w:t xml:space="preserve">periods when migratory adult Smallmouth Buffalo </w:t>
      </w:r>
      <w:r w:rsidRPr="005222A4">
        <w:t xml:space="preserve">were present. </w:t>
      </w:r>
      <w:r>
        <w:t xml:space="preserve">No spawning adults were observed in the system between grey bars. </w:t>
      </w:r>
      <w:r w:rsidRPr="005222A4">
        <w:rPr>
          <w:rFonts w:eastAsia="Calibri"/>
        </w:rPr>
        <w:t>Estimates of discharge (m</w:t>
      </w:r>
      <w:r w:rsidRPr="005222A4">
        <w:rPr>
          <w:rFonts w:eastAsia="Calibri"/>
          <w:vertAlign w:val="superscript"/>
        </w:rPr>
        <w:t>3</w:t>
      </w:r>
      <w:r w:rsidRPr="005222A4">
        <w:rPr>
          <w:rFonts w:eastAsia="Calibri"/>
        </w:rPr>
        <w:t xml:space="preserve">/s) were generated using the relationship between </w:t>
      </w:r>
      <w:r>
        <w:rPr>
          <w:rFonts w:eastAsia="Calibri"/>
        </w:rPr>
        <w:t>measured</w:t>
      </w:r>
      <w:r w:rsidRPr="005222A4">
        <w:rPr>
          <w:rFonts w:eastAsia="Calibri"/>
        </w:rPr>
        <w:t xml:space="preserve"> discharge values in Citico Creek and hourly discharge measurements from </w:t>
      </w:r>
      <w:r>
        <w:rPr>
          <w:rFonts w:eastAsia="Calibri"/>
        </w:rPr>
        <w:t xml:space="preserve">the </w:t>
      </w:r>
      <w:r w:rsidRPr="005222A4">
        <w:rPr>
          <w:rFonts w:eastAsia="Calibri"/>
        </w:rPr>
        <w:t xml:space="preserve">nearby Tellico River USGS streamgage (USGS 03518500; </w:t>
      </w:r>
      <w:r w:rsidRPr="005222A4">
        <w:rPr>
          <w:rFonts w:eastAsia="Calibri"/>
          <w:i/>
        </w:rPr>
        <w:t>R</w:t>
      </w:r>
      <w:r w:rsidRPr="005222A4">
        <w:rPr>
          <w:rFonts w:eastAsia="Calibri"/>
          <w:i/>
          <w:vertAlign w:val="superscript"/>
        </w:rPr>
        <w:t>2</w:t>
      </w:r>
      <w:r w:rsidRPr="005222A4">
        <w:rPr>
          <w:rFonts w:eastAsia="Calibri"/>
        </w:rPr>
        <w:t xml:space="preserve"> = 0.</w:t>
      </w:r>
      <w:r>
        <w:rPr>
          <w:rFonts w:eastAsia="Calibri"/>
        </w:rPr>
        <w:t>49</w:t>
      </w:r>
      <w:r w:rsidRPr="005222A4">
        <w:rPr>
          <w:rFonts w:eastAsia="Calibri"/>
        </w:rPr>
        <w:t>, n = 60).</w:t>
      </w:r>
      <w:r>
        <w:rPr>
          <w:rFonts w:eastAsia="Calibri"/>
        </w:rPr>
        <w:t xml:space="preserve"> Average daily estimates</w:t>
      </w:r>
      <w:r w:rsidRPr="005222A4">
        <w:rPr>
          <w:rFonts w:eastAsia="Calibri"/>
        </w:rPr>
        <w:t xml:space="preserve"> of water temperature (°C) were generated using the relationship between observed water temperature measurements in Citico Creek and air temperature measurements at a nearby weather station (</w:t>
      </w:r>
      <w:r w:rsidRPr="005222A4">
        <w:rPr>
          <w:rFonts w:eastAsia="Calibri"/>
          <w:i/>
        </w:rPr>
        <w:t>R</w:t>
      </w:r>
      <w:r w:rsidRPr="005222A4">
        <w:rPr>
          <w:rFonts w:eastAsia="Calibri"/>
          <w:i/>
          <w:vertAlign w:val="superscript"/>
        </w:rPr>
        <w:t>2</w:t>
      </w:r>
      <w:r w:rsidRPr="005222A4">
        <w:rPr>
          <w:rFonts w:eastAsia="Calibri"/>
        </w:rPr>
        <w:t xml:space="preserve"> = 0.76, n = 312).</w:t>
      </w:r>
    </w:p>
    <w:p w14:paraId="023BBAD9" w14:textId="77777777" w:rsidR="00C85363" w:rsidRDefault="00C85363" w:rsidP="00C85363">
      <w:pPr>
        <w:rPr>
          <w:rFonts w:eastAsia="Calibri"/>
        </w:rPr>
      </w:pPr>
    </w:p>
    <w:p w14:paraId="487BCFA1" w14:textId="77777777" w:rsidR="00C85363" w:rsidRDefault="00C85363" w:rsidP="00C85363">
      <w:pPr>
        <w:rPr>
          <w:rFonts w:eastAsia="Calibri"/>
        </w:rPr>
      </w:pPr>
    </w:p>
    <w:p w14:paraId="50D92131" w14:textId="77777777" w:rsidR="00C85363" w:rsidRDefault="00C85363" w:rsidP="00C85363">
      <w:pPr>
        <w:rPr>
          <w:rFonts w:eastAsia="Calibri"/>
        </w:rPr>
      </w:pPr>
    </w:p>
    <w:p w14:paraId="34DB2D24" w14:textId="77777777" w:rsidR="00C85363" w:rsidRDefault="00C85363" w:rsidP="00C85363">
      <w:pPr>
        <w:rPr>
          <w:rFonts w:eastAsia="Calibri"/>
        </w:rPr>
      </w:pPr>
    </w:p>
    <w:p w14:paraId="575F9DD6" w14:textId="77777777" w:rsidR="00C85363" w:rsidRDefault="00C85363" w:rsidP="00C85363">
      <w:pPr>
        <w:rPr>
          <w:rFonts w:eastAsia="Calibri"/>
        </w:rPr>
      </w:pPr>
    </w:p>
    <w:p w14:paraId="0A36F9D4" w14:textId="77777777" w:rsidR="00C85363" w:rsidRDefault="00C85363" w:rsidP="00C85363">
      <w:pPr>
        <w:rPr>
          <w:rFonts w:eastAsia="Calibri"/>
        </w:rPr>
      </w:pPr>
    </w:p>
    <w:p w14:paraId="7A1B00BF" w14:textId="77777777" w:rsidR="00C85363" w:rsidRDefault="00C85363" w:rsidP="00C85363">
      <w:pPr>
        <w:rPr>
          <w:rFonts w:eastAsia="Calibri"/>
        </w:rPr>
      </w:pPr>
    </w:p>
    <w:p w14:paraId="78F88B35" w14:textId="77777777" w:rsidR="00C85363" w:rsidRDefault="00C85363" w:rsidP="00C85363">
      <w:pPr>
        <w:rPr>
          <w:rFonts w:eastAsia="Calibri"/>
        </w:rPr>
      </w:pPr>
    </w:p>
    <w:p w14:paraId="720158C7" w14:textId="77777777" w:rsidR="00C85363" w:rsidRDefault="00C85363" w:rsidP="00C85363">
      <w:pPr>
        <w:rPr>
          <w:rFonts w:eastAsia="Calibri"/>
        </w:rPr>
      </w:pPr>
    </w:p>
    <w:p w14:paraId="38B7B31E" w14:textId="77777777" w:rsidR="00C85363" w:rsidRDefault="00C85363" w:rsidP="00C85363">
      <w:pPr>
        <w:rPr>
          <w:rFonts w:eastAsia="Calibri"/>
        </w:rPr>
      </w:pPr>
    </w:p>
    <w:p w14:paraId="7A5F643B" w14:textId="77777777" w:rsidR="00C85363" w:rsidRDefault="00C85363" w:rsidP="00C85363">
      <w:pPr>
        <w:rPr>
          <w:rFonts w:eastAsia="Calibri"/>
        </w:rPr>
      </w:pPr>
      <w:r>
        <w:rPr>
          <w:rFonts w:eastAsia="Calibri"/>
          <w:noProof/>
        </w:rPr>
        <w:drawing>
          <wp:inline distT="0" distB="0" distL="0" distR="0" wp14:anchorId="0CAF724C" wp14:editId="41C08A14">
            <wp:extent cx="5943600" cy="4565496"/>
            <wp:effectExtent l="0" t="0" r="0" b="0"/>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565496"/>
                    </a:xfrm>
                    <a:prstGeom prst="rect">
                      <a:avLst/>
                    </a:prstGeom>
                  </pic:spPr>
                </pic:pic>
              </a:graphicData>
            </a:graphic>
          </wp:inline>
        </w:drawing>
      </w:r>
    </w:p>
    <w:p w14:paraId="38951F93" w14:textId="77777777" w:rsidR="00C85363" w:rsidRDefault="00C85363" w:rsidP="00C85363">
      <w:pPr>
        <w:rPr>
          <w:rFonts w:eastAsia="Calibri"/>
        </w:rPr>
      </w:pPr>
      <w:r w:rsidRPr="00530E03">
        <w:rPr>
          <w:rFonts w:eastAsia="Calibri"/>
          <w:b/>
          <w:bCs/>
        </w:rPr>
        <w:t>Figure 4.</w:t>
      </w:r>
      <w:r>
        <w:rPr>
          <w:rFonts w:eastAsia="Calibri"/>
        </w:rPr>
        <w:t xml:space="preserve"> Different pathways by which spawning Smallmouth Buffalo delivered nitrogen (N) and phosphorus (P) to Citico Creek during the 2020 migration period. Egg and excretion inputs were calculated over the entire migration period. Export (exp) of N (as NH</w:t>
      </w:r>
      <w:r w:rsidRPr="00971B9A">
        <w:rPr>
          <w:rFonts w:eastAsia="Calibri"/>
          <w:vertAlign w:val="subscript"/>
        </w:rPr>
        <w:t>4</w:t>
      </w:r>
      <w:r>
        <w:rPr>
          <w:rFonts w:eastAsia="Calibri"/>
        </w:rPr>
        <w:t xml:space="preserve"> and dissolved inorganic nitrogen, DIN) and P (as soluble reactive phosphorus, SRP) is shown as a proportion of migrant buffalo contributions. Percentages for N and P inputs represent proportions of total attributed to eggs and excretion.</w:t>
      </w:r>
    </w:p>
    <w:p w14:paraId="4BE912DC" w14:textId="77777777" w:rsidR="00C85363" w:rsidRDefault="00C85363" w:rsidP="00C85363"/>
    <w:p w14:paraId="47854E33" w14:textId="77777777" w:rsidR="00C85363" w:rsidRDefault="00C85363" w:rsidP="00C85363">
      <w:pPr>
        <w:rPr>
          <w:bCs/>
          <w:iCs/>
          <w:color w:val="000000" w:themeColor="text1"/>
        </w:rPr>
      </w:pPr>
    </w:p>
    <w:p w14:paraId="6015D0EB" w14:textId="77777777" w:rsidR="00C85363" w:rsidRDefault="00C85363" w:rsidP="00C85363">
      <w:pPr>
        <w:rPr>
          <w:bCs/>
          <w:iCs/>
          <w:color w:val="000000" w:themeColor="text1"/>
        </w:rPr>
      </w:pPr>
    </w:p>
    <w:p w14:paraId="3FFCB1C5" w14:textId="77777777" w:rsidR="00C85363" w:rsidRDefault="00C85363" w:rsidP="00C85363">
      <w:pPr>
        <w:rPr>
          <w:b/>
        </w:rPr>
      </w:pPr>
    </w:p>
    <w:p w14:paraId="5C3CA9B5" w14:textId="77777777" w:rsidR="00C85363" w:rsidRDefault="00C85363" w:rsidP="00C85363">
      <w:pPr>
        <w:rPr>
          <w:b/>
        </w:rPr>
      </w:pPr>
    </w:p>
    <w:p w14:paraId="1E47681C" w14:textId="77777777" w:rsidR="00C85363" w:rsidRPr="00E329D4" w:rsidRDefault="00C85363" w:rsidP="00C85363">
      <w:pPr>
        <w:rPr>
          <w:b/>
        </w:rPr>
      </w:pPr>
    </w:p>
    <w:p w14:paraId="3471CE78" w14:textId="77777777" w:rsidR="00C85363" w:rsidRPr="00AB1458" w:rsidRDefault="00C85363" w:rsidP="00C85363">
      <w:r>
        <w:rPr>
          <w:noProof/>
        </w:rPr>
        <w:drawing>
          <wp:inline distT="0" distB="0" distL="0" distR="0" wp14:anchorId="127DEB26" wp14:editId="03B2C808">
            <wp:extent cx="5943600" cy="5067300"/>
            <wp:effectExtent l="0" t="0" r="0" b="0"/>
            <wp:docPr id="5" name="Picture 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engineering drawing&#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5067300"/>
                    </a:xfrm>
                    <a:prstGeom prst="rect">
                      <a:avLst/>
                    </a:prstGeom>
                  </pic:spPr>
                </pic:pic>
              </a:graphicData>
            </a:graphic>
          </wp:inline>
        </w:drawing>
      </w:r>
    </w:p>
    <w:p w14:paraId="0D0A9256" w14:textId="77777777" w:rsidR="00C85363" w:rsidRPr="00E56229" w:rsidRDefault="00C85363" w:rsidP="00C85363">
      <w:r w:rsidRPr="005222A4">
        <w:rPr>
          <w:b/>
        </w:rPr>
        <w:t>F</w:t>
      </w:r>
      <w:r>
        <w:rPr>
          <w:b/>
        </w:rPr>
        <w:t>igure 5</w:t>
      </w:r>
      <w:r w:rsidRPr="005222A4">
        <w:rPr>
          <w:b/>
        </w:rPr>
        <w:t xml:space="preserve">. </w:t>
      </w:r>
      <w:r w:rsidRPr="005222A4">
        <w:t xml:space="preserve">Mass of nutrients exported (kg) </w:t>
      </w:r>
      <w:r>
        <w:t xml:space="preserve">from Citico Creek </w:t>
      </w:r>
      <w:r w:rsidRPr="005222A4">
        <w:t xml:space="preserve">across the 61-day sampling period for </w:t>
      </w:r>
      <w:r>
        <w:t xml:space="preserve">(a) total </w:t>
      </w:r>
      <w:r w:rsidRPr="005222A4">
        <w:t>dissolved inorganic nitrogen (DIN</w:t>
      </w:r>
      <w:r>
        <w:t>;</w:t>
      </w:r>
      <w:r w:rsidRPr="007E650D">
        <w:t xml:space="preserve"> </w:t>
      </w:r>
      <w:r w:rsidRPr="005222A4">
        <w:t>NH</w:t>
      </w:r>
      <w:r w:rsidRPr="005222A4">
        <w:rPr>
          <w:vertAlign w:val="subscript"/>
        </w:rPr>
        <w:t>4</w:t>
      </w:r>
      <w:r>
        <w:t xml:space="preserve"> + NO</w:t>
      </w:r>
      <w:r w:rsidRPr="007E650D">
        <w:rPr>
          <w:vertAlign w:val="subscript"/>
        </w:rPr>
        <w:t>2</w:t>
      </w:r>
      <w:r>
        <w:t xml:space="preserve"> + NO</w:t>
      </w:r>
      <w:r w:rsidRPr="007E650D">
        <w:rPr>
          <w:vertAlign w:val="subscript"/>
        </w:rPr>
        <w:t>3</w:t>
      </w:r>
      <w:r w:rsidRPr="005222A4">
        <w:t>), ammonium (NH</w:t>
      </w:r>
      <w:r w:rsidRPr="005222A4">
        <w:rPr>
          <w:vertAlign w:val="subscript"/>
        </w:rPr>
        <w:t>4</w:t>
      </w:r>
      <w:r w:rsidRPr="005222A4">
        <w:t xml:space="preserve">), and </w:t>
      </w:r>
      <w:r>
        <w:t xml:space="preserve">(b) </w:t>
      </w:r>
      <w:r w:rsidRPr="005222A4">
        <w:t xml:space="preserve">soluble reactive phosphorus (SRP). </w:t>
      </w:r>
      <w:r w:rsidRPr="007E650D">
        <w:t xml:space="preserve">Note the differences in </w:t>
      </w:r>
      <w:r w:rsidRPr="007E650D">
        <w:rPr>
          <w:i/>
        </w:rPr>
        <w:t>y</w:t>
      </w:r>
      <w:r w:rsidRPr="007E650D">
        <w:t>-axis scales</w:t>
      </w:r>
      <w:r>
        <w:t xml:space="preserve"> for nitrogen and phosphorus. Points in each plot represent days when water was sampled from the export site. </w:t>
      </w:r>
      <w:r w:rsidRPr="005222A4">
        <w:t>Linear interpolation was used t</w:t>
      </w:r>
      <w:r>
        <w:t>o estimate system export on day</w:t>
      </w:r>
      <w:r w:rsidRPr="005222A4">
        <w:t xml:space="preserve">s </w:t>
      </w:r>
      <w:r>
        <w:t xml:space="preserve">when </w:t>
      </w:r>
      <w:r w:rsidRPr="005222A4">
        <w:t xml:space="preserve">in-stream nutrient </w:t>
      </w:r>
      <w:r>
        <w:t>samples were not collected. Shaded g</w:t>
      </w:r>
      <w:r w:rsidRPr="005222A4">
        <w:t xml:space="preserve">rey bars indicate </w:t>
      </w:r>
      <w:r>
        <w:t xml:space="preserve">periods when migratory adult Smallmouth Buffalo </w:t>
      </w:r>
      <w:r w:rsidRPr="005222A4">
        <w:t xml:space="preserve">were present. </w:t>
      </w:r>
      <w:r>
        <w:t xml:space="preserve">No adult migrants were observed in the system between grey bars. </w:t>
      </w:r>
    </w:p>
    <w:p w14:paraId="699C9E51" w14:textId="77777777" w:rsidR="00C85363" w:rsidRDefault="00C85363" w:rsidP="00C85363">
      <w:pPr>
        <w:spacing w:line="240" w:lineRule="auto"/>
        <w:ind w:left="720" w:hanging="720"/>
        <w:rPr>
          <w:rFonts w:ascii="Times New Roman" w:eastAsia="Calibri" w:hAnsi="Times New Roman" w:cs="Times New Roman"/>
          <w:color w:val="000000"/>
          <w:sz w:val="24"/>
          <w:szCs w:val="24"/>
        </w:rPr>
      </w:pPr>
    </w:p>
    <w:p w14:paraId="387288A8" w14:textId="77777777" w:rsidR="00C85363" w:rsidRDefault="00C85363" w:rsidP="00C85363">
      <w:pPr>
        <w:spacing w:line="240" w:lineRule="auto"/>
        <w:ind w:left="720" w:hanging="720"/>
        <w:rPr>
          <w:rFonts w:ascii="Times New Roman" w:eastAsia="Calibri" w:hAnsi="Times New Roman" w:cs="Times New Roman"/>
          <w:color w:val="000000"/>
          <w:sz w:val="24"/>
          <w:szCs w:val="24"/>
        </w:rPr>
      </w:pPr>
    </w:p>
    <w:p w14:paraId="1CF158D8" w14:textId="77777777" w:rsidR="00C85363" w:rsidRDefault="00C85363" w:rsidP="00C85363">
      <w:pPr>
        <w:spacing w:line="240" w:lineRule="auto"/>
        <w:ind w:left="720" w:hanging="720"/>
        <w:rPr>
          <w:rFonts w:ascii="Times New Roman" w:eastAsia="Calibri" w:hAnsi="Times New Roman" w:cs="Times New Roman"/>
          <w:color w:val="000000"/>
          <w:sz w:val="24"/>
          <w:szCs w:val="24"/>
        </w:rPr>
      </w:pPr>
    </w:p>
    <w:p w14:paraId="71EA18B4" w14:textId="77777777" w:rsidR="00C85363" w:rsidRDefault="00C85363" w:rsidP="00C85363">
      <w:pPr>
        <w:spacing w:line="240" w:lineRule="auto"/>
        <w:ind w:left="720" w:hanging="720"/>
        <w:rPr>
          <w:rFonts w:ascii="Times New Roman" w:eastAsia="Calibri" w:hAnsi="Times New Roman" w:cs="Times New Roman"/>
          <w:color w:val="000000"/>
          <w:sz w:val="24"/>
          <w:szCs w:val="24"/>
        </w:rPr>
      </w:pPr>
    </w:p>
    <w:p w14:paraId="3CC2A11C" w14:textId="77777777" w:rsidR="00C85363" w:rsidRPr="00E329D4" w:rsidRDefault="00C85363" w:rsidP="00C85363">
      <w:pPr>
        <w:spacing w:line="480" w:lineRule="auto"/>
        <w:rPr>
          <w:rFonts w:ascii="Times New Roman" w:hAnsi="Times New Roman" w:cs="Times New Roman"/>
          <w:b/>
          <w:bCs/>
          <w:color w:val="000000" w:themeColor="text1"/>
          <w:sz w:val="24"/>
          <w:szCs w:val="24"/>
          <w:u w:val="single"/>
        </w:rPr>
      </w:pPr>
      <w:r>
        <w:rPr>
          <w:rFonts w:ascii="Times New Roman" w:hAnsi="Times New Roman" w:cs="Times New Roman"/>
          <w:b/>
          <w:bCs/>
          <w:color w:val="000000" w:themeColor="text1"/>
          <w:sz w:val="24"/>
          <w:szCs w:val="24"/>
          <w:u w:val="single"/>
        </w:rPr>
        <w:lastRenderedPageBreak/>
        <w:t>TABLES:</w:t>
      </w:r>
    </w:p>
    <w:p w14:paraId="11AB826C" w14:textId="77777777" w:rsidR="00C85363" w:rsidRPr="005222A4" w:rsidRDefault="00C85363" w:rsidP="00C85363">
      <w:pPr>
        <w:rPr>
          <w:rFonts w:ascii="Times New Roman" w:hAnsi="Times New Roman" w:cs="Times New Roman"/>
          <w:sz w:val="24"/>
          <w:szCs w:val="24"/>
        </w:rPr>
      </w:pPr>
      <w:r w:rsidRPr="005222A4">
        <w:rPr>
          <w:rFonts w:ascii="Times New Roman" w:hAnsi="Times New Roman" w:cs="Times New Roman"/>
          <w:b/>
          <w:sz w:val="24"/>
          <w:szCs w:val="24"/>
        </w:rPr>
        <w:t xml:space="preserve">Table 1. </w:t>
      </w:r>
      <w:r>
        <w:rPr>
          <w:rFonts w:ascii="Times New Roman" w:hAnsi="Times New Roman" w:cs="Times New Roman"/>
          <w:sz w:val="24"/>
          <w:szCs w:val="24"/>
        </w:rPr>
        <w:t>E</w:t>
      </w:r>
      <w:r w:rsidRPr="005222A4">
        <w:rPr>
          <w:rFonts w:ascii="Times New Roman" w:hAnsi="Times New Roman" w:cs="Times New Roman"/>
          <w:sz w:val="24"/>
          <w:szCs w:val="24"/>
        </w:rPr>
        <w:t xml:space="preserve">stimates </w:t>
      </w:r>
      <w:r>
        <w:rPr>
          <w:rFonts w:ascii="Times New Roman" w:hAnsi="Times New Roman" w:cs="Times New Roman"/>
          <w:sz w:val="24"/>
          <w:szCs w:val="24"/>
        </w:rPr>
        <w:t>for</w:t>
      </w:r>
      <w:r w:rsidRPr="005222A4">
        <w:rPr>
          <w:rFonts w:ascii="Times New Roman" w:hAnsi="Times New Roman" w:cs="Times New Roman"/>
          <w:sz w:val="24"/>
          <w:szCs w:val="24"/>
        </w:rPr>
        <w:t xml:space="preserve"> </w:t>
      </w:r>
      <w:r>
        <w:rPr>
          <w:rFonts w:ascii="Times New Roman" w:hAnsi="Times New Roman" w:cs="Times New Roman"/>
          <w:sz w:val="24"/>
          <w:szCs w:val="24"/>
        </w:rPr>
        <w:t>abundances of all spawning adult and female</w:t>
      </w:r>
      <w:r w:rsidRPr="005222A4">
        <w:rPr>
          <w:rFonts w:ascii="Times New Roman" w:hAnsi="Times New Roman" w:cs="Times New Roman"/>
          <w:sz w:val="24"/>
          <w:szCs w:val="24"/>
        </w:rPr>
        <w:t xml:space="preserve"> </w:t>
      </w:r>
      <w:r>
        <w:rPr>
          <w:rFonts w:ascii="Times New Roman" w:hAnsi="Times New Roman" w:cs="Times New Roman"/>
          <w:sz w:val="24"/>
          <w:szCs w:val="24"/>
        </w:rPr>
        <w:t>Smallmouth Buffalo, egg deposition, larval buffalo emigration, and egg retention</w:t>
      </w:r>
      <w:r w:rsidRPr="005222A4">
        <w:rPr>
          <w:rFonts w:ascii="Times New Roman" w:hAnsi="Times New Roman" w:cs="Times New Roman"/>
          <w:sz w:val="24"/>
          <w:szCs w:val="24"/>
        </w:rPr>
        <w:t xml:space="preserve"> during </w:t>
      </w:r>
      <w:r>
        <w:rPr>
          <w:rFonts w:ascii="Times New Roman" w:hAnsi="Times New Roman" w:cs="Times New Roman"/>
          <w:sz w:val="24"/>
          <w:szCs w:val="24"/>
        </w:rPr>
        <w:t xml:space="preserve">each wave of </w:t>
      </w:r>
      <w:r w:rsidRPr="005222A4">
        <w:rPr>
          <w:rFonts w:ascii="Times New Roman" w:hAnsi="Times New Roman" w:cs="Times New Roman"/>
          <w:sz w:val="24"/>
          <w:szCs w:val="24"/>
        </w:rPr>
        <w:t xml:space="preserve">the 2020 Citico Creek spawning migration (mean and 95% </w:t>
      </w:r>
      <w:r>
        <w:rPr>
          <w:rFonts w:ascii="Times New Roman" w:hAnsi="Times New Roman" w:cs="Times New Roman"/>
          <w:sz w:val="24"/>
          <w:szCs w:val="24"/>
        </w:rPr>
        <w:t>confidence</w:t>
      </w:r>
      <w:r w:rsidRPr="005222A4">
        <w:rPr>
          <w:rFonts w:ascii="Times New Roman" w:hAnsi="Times New Roman" w:cs="Times New Roman"/>
          <w:sz w:val="24"/>
          <w:szCs w:val="24"/>
        </w:rPr>
        <w:t xml:space="preserve"> intervals). </w:t>
      </w:r>
      <w:r>
        <w:rPr>
          <w:rFonts w:ascii="Times New Roman" w:hAnsi="Times New Roman" w:cs="Times New Roman"/>
          <w:sz w:val="24"/>
          <w:szCs w:val="24"/>
        </w:rPr>
        <w:t>We assumed complete washout of eggs and larvae following wave one, so larval emigration data were not collected (see text). Values presented here do not assume that individual adults were present in Citico Creek during only one wave.</w:t>
      </w:r>
    </w:p>
    <w:tbl>
      <w:tblPr>
        <w:tblW w:w="9273" w:type="dxa"/>
        <w:tblLook w:val="04A0" w:firstRow="1" w:lastRow="0" w:firstColumn="1" w:lastColumn="0" w:noHBand="0" w:noVBand="1"/>
      </w:tblPr>
      <w:tblGrid>
        <w:gridCol w:w="2172"/>
        <w:gridCol w:w="2383"/>
        <w:gridCol w:w="2359"/>
        <w:gridCol w:w="2359"/>
      </w:tblGrid>
      <w:tr w:rsidR="00C85363" w:rsidRPr="007E5A09" w14:paraId="1FF16AE8" w14:textId="77777777" w:rsidTr="001D33C1">
        <w:trPr>
          <w:trHeight w:val="345"/>
        </w:trPr>
        <w:tc>
          <w:tcPr>
            <w:tcW w:w="2172" w:type="dxa"/>
            <w:tcBorders>
              <w:top w:val="single" w:sz="4" w:space="0" w:color="auto"/>
              <w:left w:val="nil"/>
              <w:bottom w:val="single" w:sz="4" w:space="0" w:color="auto"/>
              <w:right w:val="nil"/>
            </w:tcBorders>
            <w:shd w:val="clear" w:color="000000" w:fill="FFFFFF"/>
            <w:noWrap/>
            <w:vAlign w:val="bottom"/>
            <w:hideMark/>
          </w:tcPr>
          <w:p w14:paraId="7BB71524" w14:textId="77777777" w:rsidR="00C85363" w:rsidRPr="007E5A09" w:rsidRDefault="00C85363" w:rsidP="001D33C1">
            <w:pPr>
              <w:spacing w:after="0" w:line="240" w:lineRule="auto"/>
              <w:rPr>
                <w:rFonts w:ascii="Times New Roman" w:eastAsia="Times New Roman" w:hAnsi="Times New Roman" w:cs="Times New Roman"/>
                <w:color w:val="000000"/>
                <w:sz w:val="18"/>
                <w:szCs w:val="18"/>
              </w:rPr>
            </w:pPr>
            <w:r w:rsidRPr="007E5A09">
              <w:rPr>
                <w:rFonts w:ascii="Times New Roman" w:eastAsia="Times New Roman" w:hAnsi="Times New Roman" w:cs="Times New Roman"/>
                <w:color w:val="000000"/>
                <w:sz w:val="18"/>
                <w:szCs w:val="18"/>
              </w:rPr>
              <w:t> </w:t>
            </w:r>
          </w:p>
        </w:tc>
        <w:tc>
          <w:tcPr>
            <w:tcW w:w="2383" w:type="dxa"/>
            <w:tcBorders>
              <w:top w:val="single" w:sz="4" w:space="0" w:color="auto"/>
              <w:left w:val="nil"/>
              <w:bottom w:val="single" w:sz="4" w:space="0" w:color="auto"/>
              <w:right w:val="nil"/>
            </w:tcBorders>
            <w:shd w:val="clear" w:color="000000" w:fill="FFFFFF"/>
            <w:noWrap/>
            <w:vAlign w:val="center"/>
            <w:hideMark/>
          </w:tcPr>
          <w:p w14:paraId="39B2F0DA" w14:textId="77777777" w:rsidR="00C85363" w:rsidRPr="007E5A09" w:rsidRDefault="00C85363" w:rsidP="001D33C1">
            <w:pPr>
              <w:spacing w:after="0" w:line="240" w:lineRule="auto"/>
              <w:jc w:val="right"/>
              <w:rPr>
                <w:rFonts w:ascii="Times New Roman" w:eastAsia="Times New Roman" w:hAnsi="Times New Roman" w:cs="Times New Roman"/>
                <w:b/>
                <w:bCs/>
                <w:color w:val="000000"/>
                <w:sz w:val="18"/>
                <w:szCs w:val="18"/>
              </w:rPr>
            </w:pPr>
            <w:r w:rsidRPr="007E5A09">
              <w:rPr>
                <w:rFonts w:ascii="Times New Roman" w:eastAsia="Times New Roman" w:hAnsi="Times New Roman" w:cs="Times New Roman"/>
                <w:b/>
                <w:bCs/>
                <w:color w:val="000000"/>
                <w:sz w:val="18"/>
                <w:szCs w:val="18"/>
              </w:rPr>
              <w:t>WAVE ONE</w:t>
            </w:r>
          </w:p>
        </w:tc>
        <w:tc>
          <w:tcPr>
            <w:tcW w:w="2359" w:type="dxa"/>
            <w:tcBorders>
              <w:top w:val="single" w:sz="4" w:space="0" w:color="auto"/>
              <w:left w:val="nil"/>
              <w:bottom w:val="single" w:sz="4" w:space="0" w:color="auto"/>
              <w:right w:val="nil"/>
            </w:tcBorders>
            <w:shd w:val="clear" w:color="000000" w:fill="FFFFFF"/>
            <w:noWrap/>
            <w:vAlign w:val="center"/>
            <w:hideMark/>
          </w:tcPr>
          <w:p w14:paraId="20CEAEE4" w14:textId="77777777" w:rsidR="00C85363" w:rsidRPr="007E5A09" w:rsidRDefault="00C85363" w:rsidP="001D33C1">
            <w:pPr>
              <w:spacing w:after="0" w:line="240" w:lineRule="auto"/>
              <w:jc w:val="right"/>
              <w:rPr>
                <w:rFonts w:ascii="Times New Roman" w:eastAsia="Times New Roman" w:hAnsi="Times New Roman" w:cs="Times New Roman"/>
                <w:b/>
                <w:bCs/>
                <w:color w:val="000000"/>
                <w:sz w:val="18"/>
                <w:szCs w:val="18"/>
              </w:rPr>
            </w:pPr>
            <w:r w:rsidRPr="007E5A09">
              <w:rPr>
                <w:rFonts w:ascii="Times New Roman" w:eastAsia="Times New Roman" w:hAnsi="Times New Roman" w:cs="Times New Roman"/>
                <w:b/>
                <w:bCs/>
                <w:color w:val="000000"/>
                <w:sz w:val="18"/>
                <w:szCs w:val="18"/>
              </w:rPr>
              <w:t>WAVE TWO</w:t>
            </w:r>
          </w:p>
        </w:tc>
        <w:tc>
          <w:tcPr>
            <w:tcW w:w="2359" w:type="dxa"/>
            <w:tcBorders>
              <w:top w:val="single" w:sz="4" w:space="0" w:color="auto"/>
              <w:left w:val="nil"/>
              <w:bottom w:val="single" w:sz="4" w:space="0" w:color="auto"/>
              <w:right w:val="nil"/>
            </w:tcBorders>
            <w:shd w:val="clear" w:color="000000" w:fill="FFFFFF"/>
            <w:noWrap/>
            <w:vAlign w:val="center"/>
            <w:hideMark/>
          </w:tcPr>
          <w:p w14:paraId="3418368C" w14:textId="77777777" w:rsidR="00C85363" w:rsidRPr="007E5A09" w:rsidRDefault="00C85363" w:rsidP="001D33C1">
            <w:pPr>
              <w:spacing w:after="0" w:line="240" w:lineRule="auto"/>
              <w:jc w:val="right"/>
              <w:rPr>
                <w:rFonts w:ascii="Times New Roman" w:eastAsia="Times New Roman" w:hAnsi="Times New Roman" w:cs="Times New Roman"/>
                <w:b/>
                <w:bCs/>
                <w:color w:val="000000"/>
                <w:sz w:val="18"/>
                <w:szCs w:val="18"/>
              </w:rPr>
            </w:pPr>
            <w:r w:rsidRPr="007E5A09">
              <w:rPr>
                <w:rFonts w:ascii="Times New Roman" w:eastAsia="Times New Roman" w:hAnsi="Times New Roman" w:cs="Times New Roman"/>
                <w:b/>
                <w:bCs/>
                <w:color w:val="000000"/>
                <w:sz w:val="18"/>
                <w:szCs w:val="18"/>
              </w:rPr>
              <w:t>WAVE THREE</w:t>
            </w:r>
          </w:p>
        </w:tc>
      </w:tr>
      <w:tr w:rsidR="00C85363" w:rsidRPr="007E5A09" w14:paraId="3F3D6A73" w14:textId="77777777" w:rsidTr="001D33C1">
        <w:trPr>
          <w:trHeight w:val="345"/>
        </w:trPr>
        <w:tc>
          <w:tcPr>
            <w:tcW w:w="2172" w:type="dxa"/>
            <w:tcBorders>
              <w:top w:val="nil"/>
              <w:left w:val="nil"/>
              <w:right w:val="nil"/>
            </w:tcBorders>
            <w:shd w:val="clear" w:color="000000" w:fill="FFFFFF"/>
            <w:noWrap/>
            <w:vAlign w:val="center"/>
          </w:tcPr>
          <w:p w14:paraId="0B9F1C27" w14:textId="77777777" w:rsidR="00C85363" w:rsidRPr="007E5A09" w:rsidRDefault="00C85363" w:rsidP="001D33C1">
            <w:pPr>
              <w:spacing w:after="0" w:line="240" w:lineRule="auto"/>
              <w:rPr>
                <w:rFonts w:ascii="Times New Roman" w:eastAsia="Times New Roman" w:hAnsi="Times New Roman" w:cs="Times New Roman"/>
                <w:b/>
                <w:bCs/>
                <w:color w:val="000000"/>
                <w:sz w:val="18"/>
                <w:szCs w:val="18"/>
              </w:rPr>
            </w:pPr>
            <w:r>
              <w:rPr>
                <w:rFonts w:ascii="Times New Roman" w:eastAsia="Times New Roman" w:hAnsi="Times New Roman" w:cs="Times New Roman"/>
                <w:b/>
                <w:bCs/>
                <w:color w:val="000000"/>
                <w:sz w:val="18"/>
                <w:szCs w:val="18"/>
              </w:rPr>
              <w:t xml:space="preserve">SPAWNING </w:t>
            </w:r>
            <w:r w:rsidRPr="007E5A09">
              <w:rPr>
                <w:rFonts w:ascii="Times New Roman" w:eastAsia="Times New Roman" w:hAnsi="Times New Roman" w:cs="Times New Roman"/>
                <w:b/>
                <w:bCs/>
                <w:color w:val="000000"/>
                <w:sz w:val="18"/>
                <w:szCs w:val="18"/>
              </w:rPr>
              <w:t>A</w:t>
            </w:r>
            <w:r>
              <w:rPr>
                <w:rFonts w:ascii="Times New Roman" w:eastAsia="Times New Roman" w:hAnsi="Times New Roman" w:cs="Times New Roman"/>
                <w:b/>
                <w:bCs/>
                <w:color w:val="000000"/>
                <w:sz w:val="18"/>
                <w:szCs w:val="18"/>
              </w:rPr>
              <w:t>DULT</w:t>
            </w:r>
            <w:r w:rsidRPr="007E5A09">
              <w:rPr>
                <w:rFonts w:ascii="Times New Roman" w:eastAsia="Times New Roman" w:hAnsi="Times New Roman" w:cs="Times New Roman"/>
                <w:b/>
                <w:bCs/>
                <w:color w:val="000000"/>
                <w:sz w:val="18"/>
                <w:szCs w:val="18"/>
              </w:rPr>
              <w:t>S</w:t>
            </w:r>
          </w:p>
        </w:tc>
        <w:tc>
          <w:tcPr>
            <w:tcW w:w="2383" w:type="dxa"/>
            <w:tcBorders>
              <w:top w:val="nil"/>
              <w:left w:val="nil"/>
              <w:right w:val="nil"/>
            </w:tcBorders>
            <w:shd w:val="clear" w:color="000000" w:fill="FFFFFF"/>
            <w:noWrap/>
            <w:vAlign w:val="center"/>
          </w:tcPr>
          <w:p w14:paraId="7207BDC9" w14:textId="77777777" w:rsidR="00C85363" w:rsidRPr="007E5A09" w:rsidRDefault="00C85363" w:rsidP="001D33C1">
            <w:pPr>
              <w:spacing w:after="0" w:line="240" w:lineRule="auto"/>
              <w:jc w:val="right"/>
              <w:rPr>
                <w:rFonts w:ascii="Times New Roman" w:eastAsia="Times New Roman" w:hAnsi="Times New Roman" w:cs="Times New Roman"/>
                <w:color w:val="000000"/>
                <w:sz w:val="18"/>
                <w:szCs w:val="18"/>
              </w:rPr>
            </w:pPr>
            <w:r w:rsidRPr="007E5A09">
              <w:rPr>
                <w:rFonts w:ascii="Times New Roman" w:eastAsia="Times New Roman" w:hAnsi="Times New Roman" w:cs="Times New Roman"/>
                <w:color w:val="000000"/>
                <w:sz w:val="18"/>
                <w:szCs w:val="18"/>
              </w:rPr>
              <w:t>31,380 (30,861 - 31,912)</w:t>
            </w:r>
          </w:p>
        </w:tc>
        <w:tc>
          <w:tcPr>
            <w:tcW w:w="2359" w:type="dxa"/>
            <w:tcBorders>
              <w:top w:val="nil"/>
              <w:left w:val="nil"/>
              <w:right w:val="nil"/>
            </w:tcBorders>
            <w:shd w:val="clear" w:color="000000" w:fill="FFFFFF"/>
            <w:noWrap/>
            <w:vAlign w:val="center"/>
          </w:tcPr>
          <w:p w14:paraId="2E08BC03" w14:textId="77777777" w:rsidR="00C85363" w:rsidRPr="007E5A09" w:rsidRDefault="00C85363" w:rsidP="001D33C1">
            <w:pPr>
              <w:spacing w:after="0" w:line="240" w:lineRule="auto"/>
              <w:jc w:val="right"/>
              <w:rPr>
                <w:rFonts w:ascii="Times New Roman" w:eastAsia="Times New Roman" w:hAnsi="Times New Roman" w:cs="Times New Roman"/>
                <w:color w:val="000000"/>
                <w:sz w:val="18"/>
                <w:szCs w:val="18"/>
              </w:rPr>
            </w:pPr>
            <w:r w:rsidRPr="007E5A09">
              <w:rPr>
                <w:rFonts w:ascii="Times New Roman" w:eastAsia="Times New Roman" w:hAnsi="Times New Roman" w:cs="Times New Roman"/>
                <w:color w:val="000000"/>
                <w:sz w:val="18"/>
                <w:szCs w:val="18"/>
              </w:rPr>
              <w:t>53,216 (52,537 - 53,898)</w:t>
            </w:r>
          </w:p>
        </w:tc>
        <w:tc>
          <w:tcPr>
            <w:tcW w:w="2359" w:type="dxa"/>
            <w:tcBorders>
              <w:top w:val="nil"/>
              <w:left w:val="nil"/>
              <w:right w:val="nil"/>
            </w:tcBorders>
            <w:shd w:val="clear" w:color="000000" w:fill="FFFFFF"/>
            <w:noWrap/>
            <w:vAlign w:val="center"/>
          </w:tcPr>
          <w:p w14:paraId="20217976" w14:textId="77777777" w:rsidR="00C85363" w:rsidRPr="007E5A09" w:rsidRDefault="00C85363" w:rsidP="001D33C1">
            <w:pPr>
              <w:spacing w:after="0" w:line="240" w:lineRule="auto"/>
              <w:jc w:val="right"/>
              <w:rPr>
                <w:rFonts w:ascii="Times New Roman" w:eastAsia="Times New Roman" w:hAnsi="Times New Roman" w:cs="Times New Roman"/>
                <w:color w:val="000000"/>
                <w:sz w:val="18"/>
                <w:szCs w:val="18"/>
              </w:rPr>
            </w:pPr>
            <w:r w:rsidRPr="007E5A09">
              <w:rPr>
                <w:rFonts w:ascii="Times New Roman" w:eastAsia="Times New Roman" w:hAnsi="Times New Roman" w:cs="Times New Roman"/>
                <w:color w:val="000000"/>
                <w:sz w:val="18"/>
                <w:szCs w:val="18"/>
              </w:rPr>
              <w:t>67,619 (66,847 - 68,412)</w:t>
            </w:r>
          </w:p>
        </w:tc>
      </w:tr>
      <w:tr w:rsidR="00C85363" w:rsidRPr="007E5A09" w14:paraId="48F72214" w14:textId="77777777" w:rsidTr="001D33C1">
        <w:trPr>
          <w:trHeight w:val="345"/>
        </w:trPr>
        <w:tc>
          <w:tcPr>
            <w:tcW w:w="2172" w:type="dxa"/>
            <w:tcBorders>
              <w:top w:val="nil"/>
              <w:left w:val="nil"/>
              <w:bottom w:val="nil"/>
              <w:right w:val="nil"/>
            </w:tcBorders>
            <w:shd w:val="clear" w:color="000000" w:fill="FFFFFF"/>
            <w:noWrap/>
            <w:vAlign w:val="center"/>
            <w:hideMark/>
          </w:tcPr>
          <w:p w14:paraId="32299BAA" w14:textId="77777777" w:rsidR="00C85363" w:rsidRPr="007E5A09" w:rsidRDefault="00C85363" w:rsidP="001D33C1">
            <w:pPr>
              <w:spacing w:after="0" w:line="240" w:lineRule="auto"/>
              <w:rPr>
                <w:rFonts w:ascii="Times New Roman" w:eastAsia="Times New Roman" w:hAnsi="Times New Roman" w:cs="Times New Roman"/>
                <w:b/>
                <w:bCs/>
                <w:color w:val="000000"/>
                <w:sz w:val="18"/>
                <w:szCs w:val="18"/>
              </w:rPr>
            </w:pPr>
            <w:r w:rsidRPr="007E5A09">
              <w:rPr>
                <w:rFonts w:ascii="Times New Roman" w:eastAsia="Times New Roman" w:hAnsi="Times New Roman" w:cs="Times New Roman"/>
                <w:b/>
                <w:bCs/>
                <w:color w:val="000000"/>
                <w:sz w:val="18"/>
                <w:szCs w:val="18"/>
              </w:rPr>
              <w:t>FEMALES</w:t>
            </w:r>
          </w:p>
        </w:tc>
        <w:tc>
          <w:tcPr>
            <w:tcW w:w="2383" w:type="dxa"/>
            <w:tcBorders>
              <w:top w:val="nil"/>
              <w:left w:val="nil"/>
              <w:bottom w:val="nil"/>
              <w:right w:val="nil"/>
            </w:tcBorders>
            <w:shd w:val="clear" w:color="000000" w:fill="FFFFFF"/>
            <w:noWrap/>
            <w:vAlign w:val="center"/>
            <w:hideMark/>
          </w:tcPr>
          <w:p w14:paraId="01459317" w14:textId="77777777" w:rsidR="00C85363" w:rsidRPr="007E5A09" w:rsidRDefault="00C85363" w:rsidP="001D33C1">
            <w:pPr>
              <w:spacing w:after="0" w:line="240" w:lineRule="auto"/>
              <w:jc w:val="right"/>
              <w:rPr>
                <w:rFonts w:ascii="Times New Roman" w:eastAsia="Times New Roman" w:hAnsi="Times New Roman" w:cs="Times New Roman"/>
                <w:color w:val="000000"/>
                <w:sz w:val="18"/>
                <w:szCs w:val="18"/>
              </w:rPr>
            </w:pPr>
            <w:r w:rsidRPr="007E5A09">
              <w:rPr>
                <w:rFonts w:ascii="Times New Roman" w:eastAsia="Times New Roman" w:hAnsi="Times New Roman" w:cs="Times New Roman"/>
                <w:color w:val="000000"/>
                <w:sz w:val="18"/>
                <w:szCs w:val="18"/>
              </w:rPr>
              <w:t>12,251 (12,048 - 12,459)</w:t>
            </w:r>
          </w:p>
        </w:tc>
        <w:tc>
          <w:tcPr>
            <w:tcW w:w="2359" w:type="dxa"/>
            <w:tcBorders>
              <w:top w:val="nil"/>
              <w:left w:val="nil"/>
              <w:bottom w:val="nil"/>
              <w:right w:val="nil"/>
            </w:tcBorders>
            <w:shd w:val="clear" w:color="000000" w:fill="FFFFFF"/>
            <w:noWrap/>
            <w:vAlign w:val="center"/>
            <w:hideMark/>
          </w:tcPr>
          <w:p w14:paraId="65289406" w14:textId="77777777" w:rsidR="00C85363" w:rsidRPr="007E5A09" w:rsidRDefault="00C85363" w:rsidP="001D33C1">
            <w:pPr>
              <w:spacing w:after="0" w:line="240" w:lineRule="auto"/>
              <w:jc w:val="right"/>
              <w:rPr>
                <w:rFonts w:ascii="Times New Roman" w:eastAsia="Times New Roman" w:hAnsi="Times New Roman" w:cs="Times New Roman"/>
                <w:color w:val="000000"/>
                <w:sz w:val="18"/>
                <w:szCs w:val="18"/>
              </w:rPr>
            </w:pPr>
            <w:r w:rsidRPr="007E5A09">
              <w:rPr>
                <w:rFonts w:ascii="Times New Roman" w:eastAsia="Times New Roman" w:hAnsi="Times New Roman" w:cs="Times New Roman"/>
                <w:color w:val="000000"/>
                <w:sz w:val="18"/>
                <w:szCs w:val="18"/>
              </w:rPr>
              <w:t>20,776 (20,511 - 21,042)</w:t>
            </w:r>
          </w:p>
        </w:tc>
        <w:tc>
          <w:tcPr>
            <w:tcW w:w="2359" w:type="dxa"/>
            <w:tcBorders>
              <w:top w:val="nil"/>
              <w:left w:val="nil"/>
              <w:bottom w:val="nil"/>
              <w:right w:val="nil"/>
            </w:tcBorders>
            <w:shd w:val="clear" w:color="000000" w:fill="FFFFFF"/>
            <w:noWrap/>
            <w:vAlign w:val="center"/>
            <w:hideMark/>
          </w:tcPr>
          <w:p w14:paraId="60C38CA3" w14:textId="77777777" w:rsidR="00C85363" w:rsidRPr="007E5A09" w:rsidRDefault="00C85363" w:rsidP="001D33C1">
            <w:pPr>
              <w:spacing w:after="0" w:line="240" w:lineRule="auto"/>
              <w:jc w:val="right"/>
              <w:rPr>
                <w:rFonts w:ascii="Times New Roman" w:eastAsia="Times New Roman" w:hAnsi="Times New Roman" w:cs="Times New Roman"/>
                <w:color w:val="000000"/>
                <w:sz w:val="18"/>
                <w:szCs w:val="18"/>
              </w:rPr>
            </w:pPr>
            <w:r w:rsidRPr="007E5A09">
              <w:rPr>
                <w:rFonts w:ascii="Times New Roman" w:eastAsia="Times New Roman" w:hAnsi="Times New Roman" w:cs="Times New Roman"/>
                <w:color w:val="000000"/>
                <w:sz w:val="18"/>
                <w:szCs w:val="18"/>
              </w:rPr>
              <w:t>26,399 (26,098 - 26,709)</w:t>
            </w:r>
          </w:p>
        </w:tc>
      </w:tr>
      <w:tr w:rsidR="00C85363" w:rsidRPr="007E5A09" w14:paraId="1C384B2F" w14:textId="77777777" w:rsidTr="001D33C1">
        <w:trPr>
          <w:trHeight w:val="345"/>
        </w:trPr>
        <w:tc>
          <w:tcPr>
            <w:tcW w:w="2172" w:type="dxa"/>
            <w:tcBorders>
              <w:top w:val="nil"/>
              <w:left w:val="nil"/>
              <w:bottom w:val="nil"/>
              <w:right w:val="nil"/>
            </w:tcBorders>
            <w:shd w:val="clear" w:color="000000" w:fill="FFFFFF"/>
            <w:noWrap/>
            <w:vAlign w:val="center"/>
          </w:tcPr>
          <w:p w14:paraId="4BE34370" w14:textId="77777777" w:rsidR="00C85363" w:rsidRPr="007E5A09" w:rsidRDefault="00C85363" w:rsidP="001D33C1">
            <w:pPr>
              <w:spacing w:after="0" w:line="240" w:lineRule="auto"/>
              <w:rPr>
                <w:rFonts w:ascii="Times New Roman" w:eastAsia="Times New Roman" w:hAnsi="Times New Roman" w:cs="Times New Roman"/>
                <w:b/>
                <w:bCs/>
                <w:color w:val="000000"/>
                <w:sz w:val="18"/>
                <w:szCs w:val="18"/>
              </w:rPr>
            </w:pPr>
            <w:r>
              <w:rPr>
                <w:rFonts w:ascii="Times New Roman" w:eastAsia="Times New Roman" w:hAnsi="Times New Roman" w:cs="Times New Roman"/>
                <w:b/>
                <w:bCs/>
                <w:color w:val="000000"/>
                <w:sz w:val="18"/>
                <w:szCs w:val="18"/>
              </w:rPr>
              <w:t>EGGS (kg)</w:t>
            </w:r>
          </w:p>
        </w:tc>
        <w:tc>
          <w:tcPr>
            <w:tcW w:w="2383" w:type="dxa"/>
            <w:tcBorders>
              <w:top w:val="nil"/>
              <w:left w:val="nil"/>
              <w:bottom w:val="nil"/>
              <w:right w:val="nil"/>
            </w:tcBorders>
            <w:shd w:val="clear" w:color="000000" w:fill="FFFFFF"/>
            <w:noWrap/>
            <w:vAlign w:val="center"/>
          </w:tcPr>
          <w:p w14:paraId="689F0849" w14:textId="77777777" w:rsidR="00C85363" w:rsidRPr="007E5A09" w:rsidRDefault="00C85363" w:rsidP="001D33C1">
            <w:pPr>
              <w:spacing w:after="0" w:line="240" w:lineRule="auto"/>
              <w:jc w:val="right"/>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3,789 (3,731-3,840)</w:t>
            </w:r>
          </w:p>
        </w:tc>
        <w:tc>
          <w:tcPr>
            <w:tcW w:w="2359" w:type="dxa"/>
            <w:tcBorders>
              <w:top w:val="nil"/>
              <w:left w:val="nil"/>
              <w:bottom w:val="nil"/>
              <w:right w:val="nil"/>
            </w:tcBorders>
            <w:shd w:val="clear" w:color="000000" w:fill="FFFFFF"/>
            <w:noWrap/>
            <w:vAlign w:val="center"/>
          </w:tcPr>
          <w:p w14:paraId="380DC83D" w14:textId="77777777" w:rsidR="00C85363" w:rsidRPr="007E5A09" w:rsidRDefault="00C85363" w:rsidP="001D33C1">
            <w:pPr>
              <w:spacing w:after="0" w:line="240" w:lineRule="auto"/>
              <w:jc w:val="right"/>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6,424 (6,352-6,487)</w:t>
            </w:r>
          </w:p>
        </w:tc>
        <w:tc>
          <w:tcPr>
            <w:tcW w:w="2359" w:type="dxa"/>
            <w:tcBorders>
              <w:top w:val="nil"/>
              <w:left w:val="nil"/>
              <w:bottom w:val="nil"/>
              <w:right w:val="nil"/>
            </w:tcBorders>
            <w:shd w:val="clear" w:color="000000" w:fill="FFFFFF"/>
            <w:noWrap/>
            <w:vAlign w:val="center"/>
          </w:tcPr>
          <w:p w14:paraId="03C79F56" w14:textId="77777777" w:rsidR="00C85363" w:rsidRPr="007E5A09" w:rsidRDefault="00C85363" w:rsidP="001D33C1">
            <w:pPr>
              <w:spacing w:after="0" w:line="240" w:lineRule="auto"/>
              <w:jc w:val="right"/>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8,162 (8,082-8,233)</w:t>
            </w:r>
          </w:p>
        </w:tc>
      </w:tr>
      <w:tr w:rsidR="00C85363" w:rsidRPr="007E5A09" w14:paraId="34FB7093" w14:textId="77777777" w:rsidTr="001D33C1">
        <w:trPr>
          <w:trHeight w:val="345"/>
        </w:trPr>
        <w:tc>
          <w:tcPr>
            <w:tcW w:w="2172" w:type="dxa"/>
            <w:tcBorders>
              <w:top w:val="nil"/>
              <w:left w:val="nil"/>
              <w:bottom w:val="nil"/>
              <w:right w:val="nil"/>
            </w:tcBorders>
            <w:shd w:val="clear" w:color="000000" w:fill="FFFFFF"/>
            <w:noWrap/>
            <w:vAlign w:val="center"/>
          </w:tcPr>
          <w:p w14:paraId="36A9129B" w14:textId="77777777" w:rsidR="00C85363" w:rsidRPr="007E5A09" w:rsidRDefault="00C85363" w:rsidP="001D33C1">
            <w:pPr>
              <w:spacing w:after="0" w:line="240" w:lineRule="auto"/>
              <w:rPr>
                <w:rFonts w:ascii="Times New Roman" w:eastAsia="Times New Roman" w:hAnsi="Times New Roman" w:cs="Times New Roman"/>
                <w:b/>
                <w:bCs/>
                <w:color w:val="000000"/>
                <w:sz w:val="18"/>
                <w:szCs w:val="18"/>
              </w:rPr>
            </w:pPr>
            <w:r>
              <w:rPr>
                <w:rFonts w:ascii="Times New Roman" w:eastAsia="Times New Roman" w:hAnsi="Times New Roman" w:cs="Times New Roman"/>
                <w:b/>
                <w:bCs/>
                <w:color w:val="000000"/>
                <w:sz w:val="18"/>
                <w:szCs w:val="18"/>
              </w:rPr>
              <w:t>EGGS (#; × 10</w:t>
            </w:r>
            <w:r w:rsidRPr="00E00E3E">
              <w:rPr>
                <w:rFonts w:ascii="Times New Roman" w:eastAsia="Times New Roman" w:hAnsi="Times New Roman" w:cs="Times New Roman"/>
                <w:b/>
                <w:bCs/>
                <w:color w:val="000000"/>
                <w:sz w:val="18"/>
                <w:szCs w:val="18"/>
                <w:vertAlign w:val="superscript"/>
              </w:rPr>
              <w:t>6</w:t>
            </w:r>
            <w:r>
              <w:rPr>
                <w:rFonts w:ascii="Times New Roman" w:eastAsia="Times New Roman" w:hAnsi="Times New Roman" w:cs="Times New Roman"/>
                <w:b/>
                <w:bCs/>
                <w:color w:val="000000"/>
                <w:sz w:val="18"/>
                <w:szCs w:val="18"/>
              </w:rPr>
              <w:t>)</w:t>
            </w:r>
          </w:p>
        </w:tc>
        <w:tc>
          <w:tcPr>
            <w:tcW w:w="2383" w:type="dxa"/>
            <w:tcBorders>
              <w:top w:val="nil"/>
              <w:left w:val="nil"/>
              <w:bottom w:val="nil"/>
              <w:right w:val="nil"/>
            </w:tcBorders>
            <w:shd w:val="clear" w:color="000000" w:fill="FFFFFF"/>
            <w:noWrap/>
            <w:vAlign w:val="center"/>
          </w:tcPr>
          <w:p w14:paraId="0F3B978F" w14:textId="77777777" w:rsidR="00C85363" w:rsidRPr="007E5A09" w:rsidRDefault="00C85363" w:rsidP="001D33C1">
            <w:pPr>
              <w:spacing w:after="0" w:line="240" w:lineRule="auto"/>
              <w:jc w:val="right"/>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1925 (1896-1951)</w:t>
            </w:r>
          </w:p>
        </w:tc>
        <w:tc>
          <w:tcPr>
            <w:tcW w:w="2359" w:type="dxa"/>
            <w:tcBorders>
              <w:top w:val="nil"/>
              <w:left w:val="nil"/>
              <w:bottom w:val="nil"/>
              <w:right w:val="nil"/>
            </w:tcBorders>
            <w:shd w:val="clear" w:color="000000" w:fill="FFFFFF"/>
            <w:noWrap/>
            <w:vAlign w:val="center"/>
          </w:tcPr>
          <w:p w14:paraId="7C31F4DB" w14:textId="77777777" w:rsidR="00C85363" w:rsidRPr="007E5A09" w:rsidRDefault="00C85363" w:rsidP="001D33C1">
            <w:pPr>
              <w:spacing w:after="0" w:line="240" w:lineRule="auto"/>
              <w:jc w:val="right"/>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3264 (3228-3296)</w:t>
            </w:r>
          </w:p>
        </w:tc>
        <w:tc>
          <w:tcPr>
            <w:tcW w:w="2359" w:type="dxa"/>
            <w:tcBorders>
              <w:top w:val="nil"/>
              <w:left w:val="nil"/>
              <w:bottom w:val="nil"/>
              <w:right w:val="nil"/>
            </w:tcBorders>
            <w:shd w:val="clear" w:color="000000" w:fill="FFFFFF"/>
            <w:noWrap/>
            <w:vAlign w:val="center"/>
          </w:tcPr>
          <w:p w14:paraId="238B6055" w14:textId="77777777" w:rsidR="00C85363" w:rsidRPr="007E5A09" w:rsidRDefault="00C85363" w:rsidP="001D33C1">
            <w:pPr>
              <w:spacing w:after="0" w:line="240" w:lineRule="auto"/>
              <w:jc w:val="right"/>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4148 (4107-4184)</w:t>
            </w:r>
          </w:p>
        </w:tc>
      </w:tr>
      <w:tr w:rsidR="00C85363" w:rsidRPr="007E5A09" w14:paraId="4DAC4EC3" w14:textId="77777777" w:rsidTr="001D33C1">
        <w:trPr>
          <w:trHeight w:val="345"/>
        </w:trPr>
        <w:tc>
          <w:tcPr>
            <w:tcW w:w="2172" w:type="dxa"/>
            <w:tcBorders>
              <w:top w:val="nil"/>
              <w:left w:val="nil"/>
              <w:bottom w:val="nil"/>
              <w:right w:val="nil"/>
            </w:tcBorders>
            <w:shd w:val="clear" w:color="000000" w:fill="FFFFFF"/>
            <w:noWrap/>
            <w:vAlign w:val="center"/>
          </w:tcPr>
          <w:p w14:paraId="2D1A8D1F" w14:textId="77777777" w:rsidR="00C85363" w:rsidRPr="007E5A09" w:rsidRDefault="00C85363" w:rsidP="001D33C1">
            <w:pPr>
              <w:spacing w:after="0" w:line="240" w:lineRule="auto"/>
              <w:rPr>
                <w:rFonts w:ascii="Times New Roman" w:eastAsia="Times New Roman" w:hAnsi="Times New Roman" w:cs="Times New Roman"/>
                <w:b/>
                <w:bCs/>
                <w:color w:val="000000"/>
                <w:sz w:val="18"/>
                <w:szCs w:val="18"/>
              </w:rPr>
            </w:pPr>
            <w:r>
              <w:rPr>
                <w:rFonts w:ascii="Times New Roman" w:eastAsia="Times New Roman" w:hAnsi="Times New Roman" w:cs="Times New Roman"/>
                <w:b/>
                <w:bCs/>
                <w:color w:val="000000"/>
                <w:sz w:val="18"/>
                <w:szCs w:val="18"/>
              </w:rPr>
              <w:t>LARVAE (#; × 10</w:t>
            </w:r>
            <w:r w:rsidRPr="00350EF1">
              <w:rPr>
                <w:rFonts w:ascii="Times New Roman" w:eastAsia="Times New Roman" w:hAnsi="Times New Roman" w:cs="Times New Roman"/>
                <w:b/>
                <w:bCs/>
                <w:color w:val="000000"/>
                <w:sz w:val="18"/>
                <w:szCs w:val="18"/>
                <w:vertAlign w:val="superscript"/>
              </w:rPr>
              <w:t>6</w:t>
            </w:r>
            <w:r>
              <w:rPr>
                <w:rFonts w:ascii="Times New Roman" w:eastAsia="Times New Roman" w:hAnsi="Times New Roman" w:cs="Times New Roman"/>
                <w:b/>
                <w:bCs/>
                <w:color w:val="000000"/>
                <w:sz w:val="18"/>
                <w:szCs w:val="18"/>
              </w:rPr>
              <w:t>)</w:t>
            </w:r>
          </w:p>
        </w:tc>
        <w:tc>
          <w:tcPr>
            <w:tcW w:w="2383" w:type="dxa"/>
            <w:tcBorders>
              <w:top w:val="nil"/>
              <w:left w:val="nil"/>
              <w:bottom w:val="nil"/>
              <w:right w:val="nil"/>
            </w:tcBorders>
            <w:shd w:val="clear" w:color="000000" w:fill="FFFFFF"/>
            <w:noWrap/>
            <w:vAlign w:val="center"/>
          </w:tcPr>
          <w:p w14:paraId="6EA4B04E" w14:textId="77777777" w:rsidR="00C85363" w:rsidRPr="007E5A09" w:rsidRDefault="00C85363" w:rsidP="001D33C1">
            <w:pPr>
              <w:spacing w:after="0" w:line="240" w:lineRule="auto"/>
              <w:jc w:val="right"/>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NA</w:t>
            </w:r>
          </w:p>
        </w:tc>
        <w:tc>
          <w:tcPr>
            <w:tcW w:w="2359" w:type="dxa"/>
            <w:tcBorders>
              <w:top w:val="nil"/>
              <w:left w:val="nil"/>
              <w:bottom w:val="nil"/>
              <w:right w:val="nil"/>
            </w:tcBorders>
            <w:shd w:val="clear" w:color="000000" w:fill="FFFFFF"/>
            <w:noWrap/>
            <w:vAlign w:val="center"/>
          </w:tcPr>
          <w:p w14:paraId="3F0C9C91" w14:textId="77777777" w:rsidR="00C85363" w:rsidRPr="007E5A09" w:rsidRDefault="00C85363" w:rsidP="001D33C1">
            <w:pPr>
              <w:spacing w:after="0" w:line="240" w:lineRule="auto"/>
              <w:jc w:val="right"/>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14.6</w:t>
            </w:r>
          </w:p>
        </w:tc>
        <w:tc>
          <w:tcPr>
            <w:tcW w:w="2359" w:type="dxa"/>
            <w:tcBorders>
              <w:top w:val="nil"/>
              <w:left w:val="nil"/>
              <w:bottom w:val="nil"/>
              <w:right w:val="nil"/>
            </w:tcBorders>
            <w:shd w:val="clear" w:color="000000" w:fill="FFFFFF"/>
            <w:noWrap/>
            <w:vAlign w:val="center"/>
          </w:tcPr>
          <w:p w14:paraId="61DF46CF" w14:textId="77777777" w:rsidR="00C85363" w:rsidRPr="007E5A09" w:rsidRDefault="00C85363" w:rsidP="001D33C1">
            <w:pPr>
              <w:spacing w:after="0" w:line="240" w:lineRule="auto"/>
              <w:jc w:val="right"/>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143.2</w:t>
            </w:r>
          </w:p>
        </w:tc>
      </w:tr>
      <w:tr w:rsidR="00C85363" w:rsidRPr="007E5A09" w14:paraId="366EA21D" w14:textId="77777777" w:rsidTr="001D33C1">
        <w:trPr>
          <w:trHeight w:val="345"/>
        </w:trPr>
        <w:tc>
          <w:tcPr>
            <w:tcW w:w="2172" w:type="dxa"/>
            <w:tcBorders>
              <w:top w:val="nil"/>
              <w:left w:val="nil"/>
              <w:bottom w:val="single" w:sz="4" w:space="0" w:color="auto"/>
              <w:right w:val="nil"/>
            </w:tcBorders>
            <w:shd w:val="clear" w:color="000000" w:fill="FFFFFF"/>
            <w:noWrap/>
            <w:vAlign w:val="center"/>
          </w:tcPr>
          <w:p w14:paraId="66566754" w14:textId="77777777" w:rsidR="00C85363" w:rsidRPr="007E5A09" w:rsidRDefault="00C85363" w:rsidP="001D33C1">
            <w:pPr>
              <w:spacing w:after="0" w:line="240" w:lineRule="auto"/>
              <w:rPr>
                <w:rFonts w:ascii="Times New Roman" w:eastAsia="Times New Roman" w:hAnsi="Times New Roman" w:cs="Times New Roman"/>
                <w:b/>
                <w:bCs/>
                <w:color w:val="000000"/>
                <w:sz w:val="18"/>
                <w:szCs w:val="18"/>
              </w:rPr>
            </w:pPr>
            <w:r>
              <w:rPr>
                <w:rFonts w:ascii="Times New Roman" w:eastAsia="Times New Roman" w:hAnsi="Times New Roman" w:cs="Times New Roman"/>
                <w:b/>
                <w:bCs/>
                <w:color w:val="000000"/>
                <w:sz w:val="18"/>
                <w:szCs w:val="18"/>
              </w:rPr>
              <w:t>RETENTION (%)</w:t>
            </w:r>
          </w:p>
        </w:tc>
        <w:tc>
          <w:tcPr>
            <w:tcW w:w="2383" w:type="dxa"/>
            <w:tcBorders>
              <w:top w:val="nil"/>
              <w:left w:val="nil"/>
              <w:bottom w:val="single" w:sz="4" w:space="0" w:color="auto"/>
              <w:right w:val="nil"/>
            </w:tcBorders>
            <w:shd w:val="clear" w:color="000000" w:fill="FFFFFF"/>
            <w:noWrap/>
            <w:vAlign w:val="center"/>
          </w:tcPr>
          <w:p w14:paraId="1BC6EF37" w14:textId="77777777" w:rsidR="00C85363" w:rsidRPr="007E5A09" w:rsidRDefault="00C85363" w:rsidP="001D33C1">
            <w:pPr>
              <w:spacing w:after="0" w:line="240" w:lineRule="auto"/>
              <w:jc w:val="right"/>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0</w:t>
            </w:r>
          </w:p>
        </w:tc>
        <w:tc>
          <w:tcPr>
            <w:tcW w:w="2359" w:type="dxa"/>
            <w:tcBorders>
              <w:top w:val="nil"/>
              <w:left w:val="nil"/>
              <w:bottom w:val="single" w:sz="4" w:space="0" w:color="auto"/>
              <w:right w:val="nil"/>
            </w:tcBorders>
            <w:shd w:val="clear" w:color="000000" w:fill="FFFFFF"/>
            <w:noWrap/>
            <w:vAlign w:val="center"/>
          </w:tcPr>
          <w:p w14:paraId="39D3C176" w14:textId="77777777" w:rsidR="00C85363" w:rsidRPr="007E5A09" w:rsidRDefault="00C85363" w:rsidP="001D33C1">
            <w:pPr>
              <w:spacing w:after="0" w:line="240" w:lineRule="auto"/>
              <w:jc w:val="right"/>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99.6 (99.6-99.7)</w:t>
            </w:r>
          </w:p>
        </w:tc>
        <w:tc>
          <w:tcPr>
            <w:tcW w:w="2359" w:type="dxa"/>
            <w:tcBorders>
              <w:top w:val="nil"/>
              <w:left w:val="nil"/>
              <w:bottom w:val="single" w:sz="4" w:space="0" w:color="auto"/>
              <w:right w:val="nil"/>
            </w:tcBorders>
            <w:shd w:val="clear" w:color="000000" w:fill="FFFFFF"/>
            <w:noWrap/>
            <w:vAlign w:val="center"/>
          </w:tcPr>
          <w:p w14:paraId="0BB1935A" w14:textId="77777777" w:rsidR="00C85363" w:rsidRPr="007E5A09" w:rsidRDefault="00C85363" w:rsidP="001D33C1">
            <w:pPr>
              <w:spacing w:after="0" w:line="240" w:lineRule="auto"/>
              <w:jc w:val="right"/>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96.6 (96.6-96.7)</w:t>
            </w:r>
          </w:p>
        </w:tc>
      </w:tr>
    </w:tbl>
    <w:p w14:paraId="4D4DF1C6" w14:textId="77777777" w:rsidR="00C85363" w:rsidRDefault="00C85363" w:rsidP="00C85363">
      <w:pPr>
        <w:rPr>
          <w:rFonts w:ascii="Times New Roman" w:hAnsi="Times New Roman" w:cs="Times New Roman"/>
          <w:b/>
          <w:sz w:val="24"/>
          <w:szCs w:val="24"/>
        </w:rPr>
      </w:pPr>
    </w:p>
    <w:p w14:paraId="42411E75" w14:textId="77777777" w:rsidR="00C85363" w:rsidRPr="005222A4" w:rsidRDefault="00C85363" w:rsidP="00C85363">
      <w:pPr>
        <w:rPr>
          <w:rFonts w:ascii="Times New Roman" w:hAnsi="Times New Roman" w:cs="Times New Roman"/>
          <w:sz w:val="24"/>
          <w:szCs w:val="24"/>
        </w:rPr>
      </w:pPr>
      <w:r w:rsidRPr="005222A4">
        <w:rPr>
          <w:rFonts w:ascii="Times New Roman" w:hAnsi="Times New Roman" w:cs="Times New Roman"/>
          <w:b/>
          <w:sz w:val="24"/>
          <w:szCs w:val="24"/>
        </w:rPr>
        <w:t xml:space="preserve">Table 2. </w:t>
      </w:r>
      <w:r w:rsidRPr="005222A4">
        <w:rPr>
          <w:rFonts w:ascii="Times New Roman" w:hAnsi="Times New Roman" w:cs="Times New Roman"/>
          <w:sz w:val="24"/>
          <w:szCs w:val="24"/>
        </w:rPr>
        <w:t>Buf</w:t>
      </w:r>
      <w:r>
        <w:rPr>
          <w:rFonts w:ascii="Times New Roman" w:hAnsi="Times New Roman" w:cs="Times New Roman"/>
          <w:sz w:val="24"/>
          <w:szCs w:val="24"/>
        </w:rPr>
        <w:t>falo nutrient subsidies</w:t>
      </w:r>
      <w:r w:rsidRPr="005222A4">
        <w:rPr>
          <w:rFonts w:ascii="Times New Roman" w:hAnsi="Times New Roman" w:cs="Times New Roman"/>
          <w:sz w:val="24"/>
          <w:szCs w:val="24"/>
        </w:rPr>
        <w:t xml:space="preserve"> during the 2020 Citico Creek spawning migration (mean and 95% </w:t>
      </w:r>
      <w:r>
        <w:rPr>
          <w:rFonts w:ascii="Times New Roman" w:hAnsi="Times New Roman" w:cs="Times New Roman"/>
          <w:sz w:val="24"/>
          <w:szCs w:val="24"/>
        </w:rPr>
        <w:t>confidence</w:t>
      </w:r>
      <w:r w:rsidRPr="005222A4">
        <w:rPr>
          <w:rFonts w:ascii="Times New Roman" w:hAnsi="Times New Roman" w:cs="Times New Roman"/>
          <w:sz w:val="24"/>
          <w:szCs w:val="24"/>
        </w:rPr>
        <w:t xml:space="preserve"> intervals). Bold values indicate the total contribution for each </w:t>
      </w:r>
      <w:r>
        <w:rPr>
          <w:rFonts w:ascii="Times New Roman" w:hAnsi="Times New Roman" w:cs="Times New Roman"/>
          <w:sz w:val="24"/>
          <w:szCs w:val="24"/>
        </w:rPr>
        <w:t>nutrient</w:t>
      </w:r>
      <w:r w:rsidRPr="005222A4">
        <w:rPr>
          <w:rFonts w:ascii="Times New Roman" w:hAnsi="Times New Roman" w:cs="Times New Roman"/>
          <w:sz w:val="24"/>
          <w:szCs w:val="24"/>
        </w:rPr>
        <w:t xml:space="preserve"> </w:t>
      </w:r>
      <w:r>
        <w:rPr>
          <w:rFonts w:ascii="Times New Roman" w:hAnsi="Times New Roman" w:cs="Times New Roman"/>
          <w:sz w:val="24"/>
          <w:szCs w:val="24"/>
        </w:rPr>
        <w:t>during</w:t>
      </w:r>
      <w:r w:rsidRPr="005222A4">
        <w:rPr>
          <w:rFonts w:ascii="Times New Roman" w:hAnsi="Times New Roman" w:cs="Times New Roman"/>
          <w:sz w:val="24"/>
          <w:szCs w:val="24"/>
        </w:rPr>
        <w:t xml:space="preserve"> </w:t>
      </w:r>
      <w:r>
        <w:rPr>
          <w:rFonts w:ascii="Times New Roman" w:hAnsi="Times New Roman" w:cs="Times New Roman"/>
          <w:sz w:val="24"/>
          <w:szCs w:val="24"/>
        </w:rPr>
        <w:t>each wave</w:t>
      </w:r>
      <w:r w:rsidRPr="005222A4">
        <w:rPr>
          <w:rFonts w:ascii="Times New Roman" w:hAnsi="Times New Roman" w:cs="Times New Roman"/>
          <w:sz w:val="24"/>
          <w:szCs w:val="24"/>
        </w:rPr>
        <w:t xml:space="preserve">. </w:t>
      </w:r>
    </w:p>
    <w:tbl>
      <w:tblPr>
        <w:tblW w:w="9376" w:type="dxa"/>
        <w:tblCellMar>
          <w:left w:w="0" w:type="dxa"/>
          <w:right w:w="0" w:type="dxa"/>
        </w:tblCellMar>
        <w:tblLook w:val="04A0" w:firstRow="1" w:lastRow="0" w:firstColumn="1" w:lastColumn="0" w:noHBand="0" w:noVBand="1"/>
      </w:tblPr>
      <w:tblGrid>
        <w:gridCol w:w="2566"/>
        <w:gridCol w:w="2072"/>
        <w:gridCol w:w="2433"/>
        <w:gridCol w:w="2305"/>
      </w:tblGrid>
      <w:tr w:rsidR="00C85363" w:rsidRPr="007E5A09" w14:paraId="6299C6C9" w14:textId="77777777" w:rsidTr="001D33C1">
        <w:trPr>
          <w:trHeight w:val="256"/>
        </w:trPr>
        <w:tc>
          <w:tcPr>
            <w:tcW w:w="2566" w:type="dxa"/>
            <w:tcBorders>
              <w:top w:val="single" w:sz="4" w:space="0" w:color="auto"/>
              <w:left w:val="nil"/>
              <w:bottom w:val="single" w:sz="4" w:space="0" w:color="auto"/>
              <w:right w:val="nil"/>
            </w:tcBorders>
            <w:shd w:val="clear" w:color="000000" w:fill="FFFFFF"/>
            <w:noWrap/>
            <w:tcMar>
              <w:top w:w="15" w:type="dxa"/>
              <w:left w:w="15" w:type="dxa"/>
              <w:bottom w:w="0" w:type="dxa"/>
              <w:right w:w="15" w:type="dxa"/>
            </w:tcMar>
            <w:vAlign w:val="bottom"/>
            <w:hideMark/>
          </w:tcPr>
          <w:p w14:paraId="573A4D10" w14:textId="77777777" w:rsidR="00C85363" w:rsidRPr="007E5A09" w:rsidRDefault="00C85363" w:rsidP="001D33C1">
            <w:pPr>
              <w:spacing w:after="0" w:line="240" w:lineRule="auto"/>
              <w:jc w:val="center"/>
              <w:rPr>
                <w:rFonts w:ascii="Times New Roman" w:hAnsi="Times New Roman" w:cs="Times New Roman"/>
                <w:color w:val="000000"/>
                <w:sz w:val="18"/>
                <w:szCs w:val="18"/>
              </w:rPr>
            </w:pPr>
          </w:p>
        </w:tc>
        <w:tc>
          <w:tcPr>
            <w:tcW w:w="2072" w:type="dxa"/>
            <w:tcBorders>
              <w:top w:val="single" w:sz="4" w:space="0" w:color="auto"/>
              <w:left w:val="nil"/>
              <w:bottom w:val="single" w:sz="4" w:space="0" w:color="auto"/>
              <w:right w:val="nil"/>
            </w:tcBorders>
            <w:shd w:val="clear" w:color="000000" w:fill="FFFFFF"/>
            <w:noWrap/>
            <w:tcMar>
              <w:top w:w="15" w:type="dxa"/>
              <w:left w:w="15" w:type="dxa"/>
              <w:bottom w:w="0" w:type="dxa"/>
              <w:right w:w="15" w:type="dxa"/>
            </w:tcMar>
            <w:vAlign w:val="center"/>
            <w:hideMark/>
          </w:tcPr>
          <w:p w14:paraId="72AB417E" w14:textId="77777777" w:rsidR="00C85363" w:rsidRPr="007E5A09" w:rsidRDefault="00C85363" w:rsidP="001D33C1">
            <w:pPr>
              <w:spacing w:line="240" w:lineRule="auto"/>
              <w:jc w:val="right"/>
              <w:rPr>
                <w:rFonts w:ascii="Times New Roman" w:hAnsi="Times New Roman" w:cs="Times New Roman"/>
                <w:b/>
                <w:bCs/>
                <w:color w:val="000000"/>
                <w:sz w:val="18"/>
                <w:szCs w:val="18"/>
              </w:rPr>
            </w:pPr>
            <w:r w:rsidRPr="007E5A09">
              <w:rPr>
                <w:rFonts w:ascii="Times New Roman" w:hAnsi="Times New Roman" w:cs="Times New Roman"/>
                <w:b/>
                <w:bCs/>
                <w:color w:val="000000"/>
                <w:sz w:val="18"/>
                <w:szCs w:val="18"/>
              </w:rPr>
              <w:t>WAVE ONE</w:t>
            </w:r>
          </w:p>
        </w:tc>
        <w:tc>
          <w:tcPr>
            <w:tcW w:w="2433" w:type="dxa"/>
            <w:tcBorders>
              <w:top w:val="single" w:sz="4" w:space="0" w:color="auto"/>
              <w:left w:val="nil"/>
              <w:bottom w:val="single" w:sz="4" w:space="0" w:color="auto"/>
              <w:right w:val="nil"/>
            </w:tcBorders>
            <w:shd w:val="clear" w:color="000000" w:fill="FFFFFF"/>
            <w:noWrap/>
            <w:tcMar>
              <w:top w:w="15" w:type="dxa"/>
              <w:left w:w="15" w:type="dxa"/>
              <w:bottom w:w="0" w:type="dxa"/>
              <w:right w:w="15" w:type="dxa"/>
            </w:tcMar>
            <w:vAlign w:val="center"/>
            <w:hideMark/>
          </w:tcPr>
          <w:p w14:paraId="2EFC6115" w14:textId="77777777" w:rsidR="00C85363" w:rsidRPr="007E5A09" w:rsidRDefault="00C85363" w:rsidP="001D33C1">
            <w:pPr>
              <w:spacing w:line="240" w:lineRule="auto"/>
              <w:jc w:val="right"/>
              <w:rPr>
                <w:rFonts w:ascii="Times New Roman" w:hAnsi="Times New Roman" w:cs="Times New Roman"/>
                <w:b/>
                <w:bCs/>
                <w:color w:val="000000"/>
                <w:sz w:val="18"/>
                <w:szCs w:val="18"/>
              </w:rPr>
            </w:pPr>
            <w:r w:rsidRPr="007E5A09">
              <w:rPr>
                <w:rFonts w:ascii="Times New Roman" w:hAnsi="Times New Roman" w:cs="Times New Roman"/>
                <w:b/>
                <w:bCs/>
                <w:color w:val="000000"/>
                <w:sz w:val="18"/>
                <w:szCs w:val="18"/>
              </w:rPr>
              <w:t>WAVE TWO</w:t>
            </w:r>
          </w:p>
        </w:tc>
        <w:tc>
          <w:tcPr>
            <w:tcW w:w="2305" w:type="dxa"/>
            <w:tcBorders>
              <w:top w:val="single" w:sz="4" w:space="0" w:color="auto"/>
              <w:left w:val="nil"/>
              <w:bottom w:val="single" w:sz="4" w:space="0" w:color="auto"/>
              <w:right w:val="nil"/>
            </w:tcBorders>
            <w:shd w:val="clear" w:color="000000" w:fill="FFFFFF"/>
            <w:noWrap/>
            <w:tcMar>
              <w:top w:w="15" w:type="dxa"/>
              <w:left w:w="15" w:type="dxa"/>
              <w:bottom w:w="0" w:type="dxa"/>
              <w:right w:w="15" w:type="dxa"/>
            </w:tcMar>
            <w:vAlign w:val="center"/>
            <w:hideMark/>
          </w:tcPr>
          <w:p w14:paraId="23252218" w14:textId="77777777" w:rsidR="00C85363" w:rsidRPr="007E5A09" w:rsidRDefault="00C85363" w:rsidP="001D33C1">
            <w:pPr>
              <w:spacing w:line="240" w:lineRule="auto"/>
              <w:jc w:val="right"/>
              <w:rPr>
                <w:rFonts w:ascii="Times New Roman" w:hAnsi="Times New Roman" w:cs="Times New Roman"/>
                <w:b/>
                <w:bCs/>
                <w:color w:val="000000"/>
                <w:sz w:val="18"/>
                <w:szCs w:val="18"/>
              </w:rPr>
            </w:pPr>
            <w:r w:rsidRPr="007E5A09">
              <w:rPr>
                <w:rFonts w:ascii="Times New Roman" w:hAnsi="Times New Roman" w:cs="Times New Roman"/>
                <w:b/>
                <w:bCs/>
                <w:color w:val="000000"/>
                <w:sz w:val="18"/>
                <w:szCs w:val="18"/>
              </w:rPr>
              <w:t>WAVE THREE</w:t>
            </w:r>
          </w:p>
        </w:tc>
      </w:tr>
      <w:tr w:rsidR="00C85363" w:rsidRPr="007E5A09" w14:paraId="29673999" w14:textId="77777777" w:rsidTr="001D33C1">
        <w:trPr>
          <w:trHeight w:val="256"/>
        </w:trPr>
        <w:tc>
          <w:tcPr>
            <w:tcW w:w="0" w:type="auto"/>
            <w:tcBorders>
              <w:top w:val="nil"/>
              <w:left w:val="nil"/>
              <w:bottom w:val="nil"/>
              <w:right w:val="nil"/>
            </w:tcBorders>
            <w:shd w:val="clear" w:color="000000" w:fill="FFFFFF"/>
            <w:noWrap/>
            <w:tcMar>
              <w:top w:w="15" w:type="dxa"/>
              <w:left w:w="15" w:type="dxa"/>
              <w:bottom w:w="0" w:type="dxa"/>
              <w:right w:w="15" w:type="dxa"/>
            </w:tcMar>
            <w:vAlign w:val="center"/>
            <w:hideMark/>
          </w:tcPr>
          <w:p w14:paraId="406C0594" w14:textId="77777777" w:rsidR="00C85363" w:rsidRPr="007E5A09" w:rsidRDefault="00C85363" w:rsidP="001D33C1">
            <w:pPr>
              <w:spacing w:line="240" w:lineRule="auto"/>
              <w:rPr>
                <w:rFonts w:ascii="Times New Roman" w:hAnsi="Times New Roman" w:cs="Times New Roman"/>
                <w:b/>
                <w:bCs/>
                <w:color w:val="000000"/>
                <w:sz w:val="18"/>
                <w:szCs w:val="18"/>
              </w:rPr>
            </w:pPr>
            <w:r w:rsidRPr="007E5A09">
              <w:rPr>
                <w:rFonts w:ascii="Times New Roman" w:hAnsi="Times New Roman" w:cs="Times New Roman"/>
                <w:b/>
                <w:bCs/>
                <w:color w:val="000000"/>
                <w:sz w:val="18"/>
                <w:szCs w:val="18"/>
              </w:rPr>
              <w:t>EGGS (kg) - N</w:t>
            </w:r>
          </w:p>
        </w:tc>
        <w:tc>
          <w:tcPr>
            <w:tcW w:w="0" w:type="auto"/>
            <w:tcBorders>
              <w:top w:val="nil"/>
              <w:left w:val="nil"/>
              <w:bottom w:val="nil"/>
              <w:right w:val="nil"/>
            </w:tcBorders>
            <w:shd w:val="clear" w:color="000000" w:fill="FFFFFF"/>
            <w:noWrap/>
            <w:tcMar>
              <w:top w:w="15" w:type="dxa"/>
              <w:left w:w="15" w:type="dxa"/>
              <w:bottom w:w="0" w:type="dxa"/>
              <w:right w:w="15" w:type="dxa"/>
            </w:tcMar>
            <w:vAlign w:val="center"/>
            <w:hideMark/>
          </w:tcPr>
          <w:p w14:paraId="0B1EE293" w14:textId="77777777" w:rsidR="00C85363" w:rsidRPr="007E5A09" w:rsidRDefault="00C85363" w:rsidP="001D33C1">
            <w:pPr>
              <w:spacing w:line="240" w:lineRule="auto"/>
              <w:jc w:val="right"/>
              <w:rPr>
                <w:rFonts w:ascii="Times New Roman" w:hAnsi="Times New Roman" w:cs="Times New Roman"/>
                <w:color w:val="000000"/>
                <w:sz w:val="18"/>
                <w:szCs w:val="18"/>
              </w:rPr>
            </w:pPr>
            <w:r w:rsidRPr="007E5A09">
              <w:rPr>
                <w:rFonts w:ascii="Times New Roman" w:hAnsi="Times New Roman" w:cs="Times New Roman"/>
                <w:color w:val="000000"/>
                <w:sz w:val="18"/>
                <w:szCs w:val="18"/>
              </w:rPr>
              <w:t>0.00 (0.00 - 0.00)</w:t>
            </w:r>
          </w:p>
        </w:tc>
        <w:tc>
          <w:tcPr>
            <w:tcW w:w="0" w:type="auto"/>
            <w:tcBorders>
              <w:top w:val="nil"/>
              <w:left w:val="nil"/>
              <w:bottom w:val="nil"/>
              <w:right w:val="nil"/>
            </w:tcBorders>
            <w:shd w:val="clear" w:color="000000" w:fill="FFFFFF"/>
            <w:noWrap/>
            <w:tcMar>
              <w:top w:w="15" w:type="dxa"/>
              <w:left w:w="15" w:type="dxa"/>
              <w:bottom w:w="0" w:type="dxa"/>
              <w:right w:w="15" w:type="dxa"/>
            </w:tcMar>
            <w:vAlign w:val="center"/>
          </w:tcPr>
          <w:p w14:paraId="3AE6D2C8" w14:textId="77777777" w:rsidR="00C85363" w:rsidRPr="007E5A09" w:rsidRDefault="00C85363" w:rsidP="001D33C1">
            <w:pPr>
              <w:spacing w:line="240" w:lineRule="auto"/>
              <w:jc w:val="right"/>
              <w:rPr>
                <w:rFonts w:ascii="Times New Roman" w:hAnsi="Times New Roman" w:cs="Times New Roman"/>
                <w:color w:val="000000"/>
                <w:sz w:val="18"/>
                <w:szCs w:val="18"/>
              </w:rPr>
            </w:pPr>
            <w:r>
              <w:rPr>
                <w:rFonts w:ascii="Times New Roman" w:hAnsi="Times New Roman" w:cs="Times New Roman"/>
                <w:color w:val="000000"/>
                <w:sz w:val="18"/>
                <w:szCs w:val="18"/>
              </w:rPr>
              <w:t>254.41 (251.44 – 257.10)</w:t>
            </w:r>
          </w:p>
        </w:tc>
        <w:tc>
          <w:tcPr>
            <w:tcW w:w="0" w:type="auto"/>
            <w:tcBorders>
              <w:top w:val="nil"/>
              <w:left w:val="nil"/>
              <w:bottom w:val="nil"/>
              <w:right w:val="nil"/>
            </w:tcBorders>
            <w:shd w:val="clear" w:color="000000" w:fill="FFFFFF"/>
            <w:noWrap/>
            <w:tcMar>
              <w:top w:w="15" w:type="dxa"/>
              <w:left w:w="15" w:type="dxa"/>
              <w:bottom w:w="0" w:type="dxa"/>
              <w:right w:w="15" w:type="dxa"/>
            </w:tcMar>
            <w:vAlign w:val="center"/>
          </w:tcPr>
          <w:p w14:paraId="44311108" w14:textId="77777777" w:rsidR="00C85363" w:rsidRPr="007E5A09" w:rsidRDefault="00C85363" w:rsidP="001D33C1">
            <w:pPr>
              <w:spacing w:line="240" w:lineRule="auto"/>
              <w:jc w:val="right"/>
              <w:rPr>
                <w:rFonts w:ascii="Times New Roman" w:hAnsi="Times New Roman" w:cs="Times New Roman"/>
                <w:color w:val="000000"/>
                <w:sz w:val="18"/>
                <w:szCs w:val="18"/>
              </w:rPr>
            </w:pPr>
            <w:r>
              <w:rPr>
                <w:rFonts w:ascii="Times New Roman" w:hAnsi="Times New Roman" w:cs="Times New Roman"/>
                <w:color w:val="000000"/>
                <w:sz w:val="18"/>
                <w:szCs w:val="18"/>
              </w:rPr>
              <w:t>313.25 (309.36 – 317.01)</w:t>
            </w:r>
          </w:p>
        </w:tc>
      </w:tr>
      <w:tr w:rsidR="00C85363" w:rsidRPr="007E5A09" w14:paraId="1CA09E60" w14:textId="77777777" w:rsidTr="001D33C1">
        <w:trPr>
          <w:trHeight w:val="256"/>
        </w:trPr>
        <w:tc>
          <w:tcPr>
            <w:tcW w:w="0" w:type="auto"/>
            <w:tcBorders>
              <w:top w:val="nil"/>
              <w:left w:val="nil"/>
              <w:bottom w:val="nil"/>
              <w:right w:val="nil"/>
            </w:tcBorders>
            <w:shd w:val="clear" w:color="000000" w:fill="FFFFFF"/>
            <w:noWrap/>
            <w:tcMar>
              <w:top w:w="15" w:type="dxa"/>
              <w:left w:w="15" w:type="dxa"/>
              <w:bottom w:w="0" w:type="dxa"/>
              <w:right w:w="15" w:type="dxa"/>
            </w:tcMar>
            <w:vAlign w:val="center"/>
            <w:hideMark/>
          </w:tcPr>
          <w:p w14:paraId="78196650" w14:textId="77777777" w:rsidR="00C85363" w:rsidRPr="007E5A09" w:rsidRDefault="00C85363" w:rsidP="001D33C1">
            <w:pPr>
              <w:spacing w:line="240" w:lineRule="auto"/>
              <w:rPr>
                <w:rFonts w:ascii="Times New Roman" w:hAnsi="Times New Roman" w:cs="Times New Roman"/>
                <w:b/>
                <w:bCs/>
                <w:color w:val="000000"/>
                <w:sz w:val="18"/>
                <w:szCs w:val="18"/>
              </w:rPr>
            </w:pPr>
            <w:r w:rsidRPr="007E5A09">
              <w:rPr>
                <w:rFonts w:ascii="Times New Roman" w:hAnsi="Times New Roman" w:cs="Times New Roman"/>
                <w:b/>
                <w:bCs/>
                <w:color w:val="000000"/>
                <w:sz w:val="18"/>
                <w:szCs w:val="18"/>
              </w:rPr>
              <w:t>EGGS (kg) - P</w:t>
            </w:r>
          </w:p>
        </w:tc>
        <w:tc>
          <w:tcPr>
            <w:tcW w:w="0" w:type="auto"/>
            <w:tcBorders>
              <w:top w:val="nil"/>
              <w:left w:val="nil"/>
              <w:bottom w:val="nil"/>
              <w:right w:val="nil"/>
            </w:tcBorders>
            <w:shd w:val="clear" w:color="000000" w:fill="FFFFFF"/>
            <w:noWrap/>
            <w:tcMar>
              <w:top w:w="15" w:type="dxa"/>
              <w:left w:w="15" w:type="dxa"/>
              <w:bottom w:w="0" w:type="dxa"/>
              <w:right w:w="15" w:type="dxa"/>
            </w:tcMar>
            <w:vAlign w:val="center"/>
            <w:hideMark/>
          </w:tcPr>
          <w:p w14:paraId="01771310" w14:textId="77777777" w:rsidR="00C85363" w:rsidRPr="007E5A09" w:rsidRDefault="00C85363" w:rsidP="001D33C1">
            <w:pPr>
              <w:spacing w:line="240" w:lineRule="auto"/>
              <w:jc w:val="right"/>
              <w:rPr>
                <w:rFonts w:ascii="Times New Roman" w:hAnsi="Times New Roman" w:cs="Times New Roman"/>
                <w:color w:val="000000"/>
                <w:sz w:val="18"/>
                <w:szCs w:val="18"/>
              </w:rPr>
            </w:pPr>
            <w:r w:rsidRPr="007E5A09">
              <w:rPr>
                <w:rFonts w:ascii="Times New Roman" w:hAnsi="Times New Roman" w:cs="Times New Roman"/>
                <w:color w:val="000000"/>
                <w:sz w:val="18"/>
                <w:szCs w:val="18"/>
              </w:rPr>
              <w:t>0.00 (0.00 - 0.00)</w:t>
            </w:r>
          </w:p>
        </w:tc>
        <w:tc>
          <w:tcPr>
            <w:tcW w:w="0" w:type="auto"/>
            <w:tcBorders>
              <w:top w:val="nil"/>
              <w:left w:val="nil"/>
              <w:bottom w:val="nil"/>
              <w:right w:val="nil"/>
            </w:tcBorders>
            <w:shd w:val="clear" w:color="000000" w:fill="FFFFFF"/>
            <w:noWrap/>
            <w:tcMar>
              <w:top w:w="15" w:type="dxa"/>
              <w:left w:w="15" w:type="dxa"/>
              <w:bottom w:w="0" w:type="dxa"/>
              <w:right w:w="15" w:type="dxa"/>
            </w:tcMar>
            <w:vAlign w:val="center"/>
          </w:tcPr>
          <w:p w14:paraId="5022F400" w14:textId="77777777" w:rsidR="00C85363" w:rsidRPr="007E5A09" w:rsidRDefault="00C85363" w:rsidP="001D33C1">
            <w:pPr>
              <w:spacing w:line="240" w:lineRule="auto"/>
              <w:jc w:val="right"/>
              <w:rPr>
                <w:rFonts w:ascii="Times New Roman" w:hAnsi="Times New Roman" w:cs="Times New Roman"/>
                <w:color w:val="000000"/>
                <w:sz w:val="18"/>
                <w:szCs w:val="18"/>
              </w:rPr>
            </w:pPr>
            <w:r>
              <w:rPr>
                <w:rFonts w:ascii="Times New Roman" w:hAnsi="Times New Roman" w:cs="Times New Roman"/>
                <w:color w:val="000000"/>
                <w:sz w:val="18"/>
                <w:szCs w:val="18"/>
              </w:rPr>
              <w:t>22.26 (22.00 – 22.50)</w:t>
            </w:r>
          </w:p>
        </w:tc>
        <w:tc>
          <w:tcPr>
            <w:tcW w:w="0" w:type="auto"/>
            <w:tcBorders>
              <w:top w:val="nil"/>
              <w:left w:val="nil"/>
              <w:bottom w:val="nil"/>
              <w:right w:val="nil"/>
            </w:tcBorders>
            <w:shd w:val="clear" w:color="000000" w:fill="FFFFFF"/>
            <w:noWrap/>
            <w:tcMar>
              <w:top w:w="15" w:type="dxa"/>
              <w:left w:w="15" w:type="dxa"/>
              <w:bottom w:w="0" w:type="dxa"/>
              <w:right w:w="15" w:type="dxa"/>
            </w:tcMar>
            <w:vAlign w:val="center"/>
          </w:tcPr>
          <w:p w14:paraId="67F77DC3" w14:textId="77777777" w:rsidR="00C85363" w:rsidRPr="007E5A09" w:rsidRDefault="00C85363" w:rsidP="001D33C1">
            <w:pPr>
              <w:spacing w:line="240" w:lineRule="auto"/>
              <w:jc w:val="right"/>
              <w:rPr>
                <w:rFonts w:ascii="Times New Roman" w:hAnsi="Times New Roman" w:cs="Times New Roman"/>
                <w:color w:val="000000"/>
                <w:sz w:val="18"/>
                <w:szCs w:val="18"/>
              </w:rPr>
            </w:pPr>
            <w:r>
              <w:rPr>
                <w:rFonts w:ascii="Times New Roman" w:hAnsi="Times New Roman" w:cs="Times New Roman"/>
                <w:color w:val="000000"/>
                <w:sz w:val="18"/>
                <w:szCs w:val="18"/>
              </w:rPr>
              <w:t xml:space="preserve">27.43 (27.12 – 27.74) </w:t>
            </w:r>
          </w:p>
        </w:tc>
      </w:tr>
      <w:tr w:rsidR="00C85363" w:rsidRPr="007E5A09" w14:paraId="67F93EC5" w14:textId="77777777" w:rsidTr="001D33C1">
        <w:trPr>
          <w:trHeight w:val="256"/>
        </w:trPr>
        <w:tc>
          <w:tcPr>
            <w:tcW w:w="0" w:type="auto"/>
            <w:tcBorders>
              <w:top w:val="nil"/>
              <w:left w:val="nil"/>
              <w:bottom w:val="nil"/>
              <w:right w:val="nil"/>
            </w:tcBorders>
            <w:shd w:val="clear" w:color="000000" w:fill="FFFFFF"/>
            <w:noWrap/>
            <w:tcMar>
              <w:top w:w="15" w:type="dxa"/>
              <w:left w:w="15" w:type="dxa"/>
              <w:bottom w:w="0" w:type="dxa"/>
              <w:right w:w="15" w:type="dxa"/>
            </w:tcMar>
            <w:vAlign w:val="center"/>
            <w:hideMark/>
          </w:tcPr>
          <w:p w14:paraId="58E87801" w14:textId="77777777" w:rsidR="00C85363" w:rsidRPr="007E5A09" w:rsidRDefault="00C85363" w:rsidP="001D33C1">
            <w:pPr>
              <w:spacing w:line="240" w:lineRule="auto"/>
              <w:rPr>
                <w:rFonts w:ascii="Times New Roman" w:hAnsi="Times New Roman" w:cs="Times New Roman"/>
                <w:b/>
                <w:bCs/>
                <w:color w:val="000000"/>
                <w:sz w:val="18"/>
                <w:szCs w:val="18"/>
              </w:rPr>
            </w:pPr>
            <w:r w:rsidRPr="007E5A09">
              <w:rPr>
                <w:rFonts w:ascii="Times New Roman" w:hAnsi="Times New Roman" w:cs="Times New Roman"/>
                <w:b/>
                <w:bCs/>
                <w:color w:val="000000"/>
                <w:sz w:val="18"/>
                <w:szCs w:val="18"/>
              </w:rPr>
              <w:t>EXCRETION (kg) - N</w:t>
            </w:r>
          </w:p>
        </w:tc>
        <w:tc>
          <w:tcPr>
            <w:tcW w:w="0" w:type="auto"/>
            <w:tcBorders>
              <w:top w:val="nil"/>
              <w:left w:val="nil"/>
              <w:bottom w:val="nil"/>
              <w:right w:val="nil"/>
            </w:tcBorders>
            <w:shd w:val="clear" w:color="000000" w:fill="FFFFFF"/>
            <w:noWrap/>
            <w:tcMar>
              <w:top w:w="15" w:type="dxa"/>
              <w:left w:w="15" w:type="dxa"/>
              <w:bottom w:w="0" w:type="dxa"/>
              <w:right w:w="15" w:type="dxa"/>
            </w:tcMar>
            <w:vAlign w:val="center"/>
            <w:hideMark/>
          </w:tcPr>
          <w:p w14:paraId="6950A1DE" w14:textId="77777777" w:rsidR="00C85363" w:rsidRPr="007E5A09" w:rsidRDefault="00C85363" w:rsidP="001D33C1">
            <w:pPr>
              <w:spacing w:line="240" w:lineRule="auto"/>
              <w:jc w:val="right"/>
              <w:rPr>
                <w:rFonts w:ascii="Times New Roman" w:hAnsi="Times New Roman" w:cs="Times New Roman"/>
                <w:color w:val="000000"/>
                <w:sz w:val="18"/>
                <w:szCs w:val="18"/>
              </w:rPr>
            </w:pPr>
            <w:r w:rsidRPr="007E5A09">
              <w:rPr>
                <w:rFonts w:ascii="Times New Roman" w:hAnsi="Times New Roman" w:cs="Times New Roman"/>
                <w:color w:val="000000"/>
                <w:sz w:val="18"/>
                <w:szCs w:val="18"/>
              </w:rPr>
              <w:t>34.38 (33.80 – 34.96)</w:t>
            </w:r>
          </w:p>
        </w:tc>
        <w:tc>
          <w:tcPr>
            <w:tcW w:w="0" w:type="auto"/>
            <w:tcBorders>
              <w:top w:val="nil"/>
              <w:left w:val="nil"/>
              <w:bottom w:val="nil"/>
              <w:right w:val="nil"/>
            </w:tcBorders>
            <w:shd w:val="clear" w:color="000000" w:fill="FFFFFF"/>
            <w:noWrap/>
            <w:tcMar>
              <w:top w:w="15" w:type="dxa"/>
              <w:left w:w="15" w:type="dxa"/>
              <w:bottom w:w="0" w:type="dxa"/>
              <w:right w:w="15" w:type="dxa"/>
            </w:tcMar>
            <w:vAlign w:val="center"/>
            <w:hideMark/>
          </w:tcPr>
          <w:p w14:paraId="555EA3E1" w14:textId="77777777" w:rsidR="00C85363" w:rsidRPr="007E5A09" w:rsidRDefault="00C85363" w:rsidP="001D33C1">
            <w:pPr>
              <w:spacing w:line="240" w:lineRule="auto"/>
              <w:jc w:val="right"/>
              <w:rPr>
                <w:rFonts w:ascii="Times New Roman" w:hAnsi="Times New Roman" w:cs="Times New Roman"/>
                <w:color w:val="000000"/>
                <w:sz w:val="18"/>
                <w:szCs w:val="18"/>
              </w:rPr>
            </w:pPr>
            <w:r w:rsidRPr="007E5A09">
              <w:rPr>
                <w:rFonts w:ascii="Times New Roman" w:hAnsi="Times New Roman" w:cs="Times New Roman"/>
                <w:color w:val="000000"/>
                <w:sz w:val="18"/>
                <w:szCs w:val="18"/>
              </w:rPr>
              <w:t>73.77 (72.84 - 74.70)</w:t>
            </w:r>
          </w:p>
        </w:tc>
        <w:tc>
          <w:tcPr>
            <w:tcW w:w="0" w:type="auto"/>
            <w:tcBorders>
              <w:top w:val="nil"/>
              <w:left w:val="nil"/>
              <w:bottom w:val="nil"/>
              <w:right w:val="nil"/>
            </w:tcBorders>
            <w:shd w:val="clear" w:color="000000" w:fill="FFFFFF"/>
            <w:noWrap/>
            <w:tcMar>
              <w:top w:w="15" w:type="dxa"/>
              <w:left w:w="15" w:type="dxa"/>
              <w:bottom w:w="0" w:type="dxa"/>
              <w:right w:w="15" w:type="dxa"/>
            </w:tcMar>
            <w:vAlign w:val="center"/>
            <w:hideMark/>
          </w:tcPr>
          <w:p w14:paraId="2AC1CD99" w14:textId="77777777" w:rsidR="00C85363" w:rsidRPr="007E5A09" w:rsidRDefault="00C85363" w:rsidP="001D33C1">
            <w:pPr>
              <w:spacing w:line="240" w:lineRule="auto"/>
              <w:jc w:val="right"/>
              <w:rPr>
                <w:rFonts w:ascii="Times New Roman" w:hAnsi="Times New Roman" w:cs="Times New Roman"/>
                <w:color w:val="000000"/>
                <w:sz w:val="18"/>
                <w:szCs w:val="18"/>
              </w:rPr>
            </w:pPr>
            <w:r w:rsidRPr="007E5A09">
              <w:rPr>
                <w:rFonts w:ascii="Times New Roman" w:hAnsi="Times New Roman" w:cs="Times New Roman"/>
                <w:color w:val="000000"/>
                <w:sz w:val="18"/>
                <w:szCs w:val="18"/>
              </w:rPr>
              <w:t>54.11 (53.50 - 54.74)</w:t>
            </w:r>
          </w:p>
        </w:tc>
      </w:tr>
      <w:tr w:rsidR="00C85363" w:rsidRPr="007E5A09" w14:paraId="270A2920" w14:textId="77777777" w:rsidTr="001D33C1">
        <w:trPr>
          <w:trHeight w:val="256"/>
        </w:trPr>
        <w:tc>
          <w:tcPr>
            <w:tcW w:w="0" w:type="auto"/>
            <w:tcBorders>
              <w:top w:val="nil"/>
              <w:left w:val="nil"/>
              <w:bottom w:val="nil"/>
              <w:right w:val="nil"/>
            </w:tcBorders>
            <w:shd w:val="clear" w:color="000000" w:fill="FFFFFF"/>
            <w:noWrap/>
            <w:tcMar>
              <w:top w:w="15" w:type="dxa"/>
              <w:left w:w="15" w:type="dxa"/>
              <w:bottom w:w="0" w:type="dxa"/>
              <w:right w:w="15" w:type="dxa"/>
            </w:tcMar>
            <w:vAlign w:val="center"/>
            <w:hideMark/>
          </w:tcPr>
          <w:p w14:paraId="5FEA03C0" w14:textId="77777777" w:rsidR="00C85363" w:rsidRPr="007E5A09" w:rsidRDefault="00C85363" w:rsidP="001D33C1">
            <w:pPr>
              <w:spacing w:line="240" w:lineRule="auto"/>
              <w:rPr>
                <w:rFonts w:ascii="Times New Roman" w:hAnsi="Times New Roman" w:cs="Times New Roman"/>
                <w:b/>
                <w:bCs/>
                <w:color w:val="000000"/>
                <w:sz w:val="18"/>
                <w:szCs w:val="18"/>
              </w:rPr>
            </w:pPr>
            <w:r w:rsidRPr="007E5A09">
              <w:rPr>
                <w:rFonts w:ascii="Times New Roman" w:hAnsi="Times New Roman" w:cs="Times New Roman"/>
                <w:b/>
                <w:bCs/>
                <w:color w:val="000000"/>
                <w:sz w:val="18"/>
                <w:szCs w:val="18"/>
              </w:rPr>
              <w:t>EXCRETION (kg) - P</w:t>
            </w:r>
          </w:p>
        </w:tc>
        <w:tc>
          <w:tcPr>
            <w:tcW w:w="0" w:type="auto"/>
            <w:tcBorders>
              <w:top w:val="nil"/>
              <w:left w:val="nil"/>
              <w:bottom w:val="nil"/>
              <w:right w:val="nil"/>
            </w:tcBorders>
            <w:shd w:val="clear" w:color="000000" w:fill="FFFFFF"/>
            <w:noWrap/>
            <w:tcMar>
              <w:top w:w="15" w:type="dxa"/>
              <w:left w:w="15" w:type="dxa"/>
              <w:bottom w:w="0" w:type="dxa"/>
              <w:right w:w="15" w:type="dxa"/>
            </w:tcMar>
            <w:vAlign w:val="center"/>
            <w:hideMark/>
          </w:tcPr>
          <w:p w14:paraId="2F9EC414" w14:textId="77777777" w:rsidR="00C85363" w:rsidRPr="007E5A09" w:rsidRDefault="00C85363" w:rsidP="001D33C1">
            <w:pPr>
              <w:spacing w:line="240" w:lineRule="auto"/>
              <w:jc w:val="right"/>
              <w:rPr>
                <w:rFonts w:ascii="Times New Roman" w:hAnsi="Times New Roman" w:cs="Times New Roman"/>
                <w:color w:val="000000"/>
                <w:sz w:val="18"/>
                <w:szCs w:val="18"/>
              </w:rPr>
            </w:pPr>
            <w:r w:rsidRPr="007E5A09">
              <w:rPr>
                <w:rFonts w:ascii="Times New Roman" w:hAnsi="Times New Roman" w:cs="Times New Roman"/>
                <w:color w:val="000000"/>
                <w:sz w:val="18"/>
                <w:szCs w:val="18"/>
              </w:rPr>
              <w:t>6.04 (5.93 – 6.14)</w:t>
            </w:r>
          </w:p>
        </w:tc>
        <w:tc>
          <w:tcPr>
            <w:tcW w:w="0" w:type="auto"/>
            <w:tcBorders>
              <w:top w:val="nil"/>
              <w:left w:val="nil"/>
              <w:bottom w:val="nil"/>
              <w:right w:val="nil"/>
            </w:tcBorders>
            <w:shd w:val="clear" w:color="000000" w:fill="FFFFFF"/>
            <w:noWrap/>
            <w:tcMar>
              <w:top w:w="15" w:type="dxa"/>
              <w:left w:w="15" w:type="dxa"/>
              <w:bottom w:w="0" w:type="dxa"/>
              <w:right w:w="15" w:type="dxa"/>
            </w:tcMar>
            <w:vAlign w:val="center"/>
            <w:hideMark/>
          </w:tcPr>
          <w:p w14:paraId="78D4F93F" w14:textId="77777777" w:rsidR="00C85363" w:rsidRPr="007E5A09" w:rsidRDefault="00C85363" w:rsidP="001D33C1">
            <w:pPr>
              <w:spacing w:line="240" w:lineRule="auto"/>
              <w:jc w:val="right"/>
              <w:rPr>
                <w:rFonts w:ascii="Times New Roman" w:hAnsi="Times New Roman" w:cs="Times New Roman"/>
                <w:color w:val="000000"/>
                <w:sz w:val="18"/>
                <w:szCs w:val="18"/>
              </w:rPr>
            </w:pPr>
            <w:r w:rsidRPr="007E5A09">
              <w:rPr>
                <w:rFonts w:ascii="Times New Roman" w:hAnsi="Times New Roman" w:cs="Times New Roman"/>
                <w:color w:val="000000"/>
                <w:sz w:val="18"/>
                <w:szCs w:val="18"/>
              </w:rPr>
              <w:t>5.76 (5.75 - 5.78)</w:t>
            </w:r>
          </w:p>
        </w:tc>
        <w:tc>
          <w:tcPr>
            <w:tcW w:w="0" w:type="auto"/>
            <w:tcBorders>
              <w:top w:val="nil"/>
              <w:left w:val="nil"/>
              <w:bottom w:val="nil"/>
              <w:right w:val="nil"/>
            </w:tcBorders>
            <w:shd w:val="clear" w:color="000000" w:fill="FFFFFF"/>
            <w:noWrap/>
            <w:tcMar>
              <w:top w:w="15" w:type="dxa"/>
              <w:left w:w="15" w:type="dxa"/>
              <w:bottom w:w="0" w:type="dxa"/>
              <w:right w:w="15" w:type="dxa"/>
            </w:tcMar>
            <w:vAlign w:val="center"/>
            <w:hideMark/>
          </w:tcPr>
          <w:p w14:paraId="1D6AD8C1" w14:textId="77777777" w:rsidR="00C85363" w:rsidRPr="007E5A09" w:rsidRDefault="00C85363" w:rsidP="001D33C1">
            <w:pPr>
              <w:spacing w:line="240" w:lineRule="auto"/>
              <w:jc w:val="right"/>
              <w:rPr>
                <w:rFonts w:ascii="Times New Roman" w:hAnsi="Times New Roman" w:cs="Times New Roman"/>
                <w:color w:val="000000"/>
                <w:sz w:val="18"/>
                <w:szCs w:val="18"/>
              </w:rPr>
            </w:pPr>
            <w:r w:rsidRPr="007E5A09">
              <w:rPr>
                <w:rFonts w:ascii="Times New Roman" w:hAnsi="Times New Roman" w:cs="Times New Roman"/>
                <w:color w:val="000000"/>
                <w:sz w:val="18"/>
                <w:szCs w:val="18"/>
              </w:rPr>
              <w:t>18.86 (18.64 - 19.08)</w:t>
            </w:r>
          </w:p>
        </w:tc>
      </w:tr>
      <w:tr w:rsidR="00C85363" w:rsidRPr="007E5A09" w14:paraId="7821D7E7" w14:textId="77777777" w:rsidTr="001D33C1">
        <w:trPr>
          <w:trHeight w:val="256"/>
        </w:trPr>
        <w:tc>
          <w:tcPr>
            <w:tcW w:w="0" w:type="auto"/>
            <w:tcBorders>
              <w:top w:val="nil"/>
              <w:left w:val="nil"/>
              <w:bottom w:val="nil"/>
              <w:right w:val="nil"/>
            </w:tcBorders>
            <w:shd w:val="clear" w:color="000000" w:fill="FFFFFF"/>
            <w:noWrap/>
            <w:tcMar>
              <w:top w:w="15" w:type="dxa"/>
              <w:left w:w="15" w:type="dxa"/>
              <w:bottom w:w="0" w:type="dxa"/>
              <w:right w:w="15" w:type="dxa"/>
            </w:tcMar>
            <w:vAlign w:val="center"/>
            <w:hideMark/>
          </w:tcPr>
          <w:p w14:paraId="4BD86F44" w14:textId="77777777" w:rsidR="00C85363" w:rsidRPr="007E5A09" w:rsidRDefault="00C85363" w:rsidP="001D33C1">
            <w:pPr>
              <w:spacing w:line="240" w:lineRule="auto"/>
              <w:rPr>
                <w:rFonts w:ascii="Times New Roman" w:hAnsi="Times New Roman" w:cs="Times New Roman"/>
                <w:b/>
                <w:bCs/>
                <w:color w:val="000000"/>
                <w:sz w:val="18"/>
                <w:szCs w:val="18"/>
              </w:rPr>
            </w:pPr>
            <w:r w:rsidRPr="007E5A09">
              <w:rPr>
                <w:rFonts w:ascii="Times New Roman" w:hAnsi="Times New Roman" w:cs="Times New Roman"/>
                <w:b/>
                <w:bCs/>
                <w:color w:val="000000"/>
                <w:sz w:val="18"/>
                <w:szCs w:val="18"/>
              </w:rPr>
              <w:t>TOTAL (kg) - N</w:t>
            </w:r>
          </w:p>
        </w:tc>
        <w:tc>
          <w:tcPr>
            <w:tcW w:w="0" w:type="auto"/>
            <w:tcBorders>
              <w:top w:val="nil"/>
              <w:left w:val="nil"/>
              <w:bottom w:val="nil"/>
              <w:right w:val="nil"/>
            </w:tcBorders>
            <w:shd w:val="clear" w:color="000000" w:fill="FFFFFF"/>
            <w:noWrap/>
            <w:tcMar>
              <w:top w:w="15" w:type="dxa"/>
              <w:left w:w="15" w:type="dxa"/>
              <w:bottom w:w="0" w:type="dxa"/>
              <w:right w:w="15" w:type="dxa"/>
            </w:tcMar>
            <w:vAlign w:val="center"/>
            <w:hideMark/>
          </w:tcPr>
          <w:p w14:paraId="493157D9" w14:textId="77777777" w:rsidR="00C85363" w:rsidRPr="007E5A09" w:rsidRDefault="00C85363" w:rsidP="001D33C1">
            <w:pPr>
              <w:spacing w:line="240" w:lineRule="auto"/>
              <w:jc w:val="right"/>
              <w:rPr>
                <w:rFonts w:ascii="Times New Roman" w:hAnsi="Times New Roman" w:cs="Times New Roman"/>
                <w:b/>
                <w:bCs/>
                <w:color w:val="000000"/>
                <w:sz w:val="18"/>
                <w:szCs w:val="18"/>
              </w:rPr>
            </w:pPr>
            <w:r w:rsidRPr="007E5A09">
              <w:rPr>
                <w:rFonts w:ascii="Times New Roman" w:hAnsi="Times New Roman" w:cs="Times New Roman"/>
                <w:b/>
                <w:bCs/>
                <w:color w:val="000000"/>
                <w:sz w:val="18"/>
                <w:szCs w:val="18"/>
              </w:rPr>
              <w:t>34.38 (33.80 - 34.96)</w:t>
            </w:r>
          </w:p>
        </w:tc>
        <w:tc>
          <w:tcPr>
            <w:tcW w:w="0" w:type="auto"/>
            <w:tcBorders>
              <w:top w:val="nil"/>
              <w:left w:val="nil"/>
              <w:bottom w:val="nil"/>
              <w:right w:val="nil"/>
            </w:tcBorders>
            <w:shd w:val="clear" w:color="000000" w:fill="FFFFFF"/>
            <w:noWrap/>
            <w:tcMar>
              <w:top w:w="15" w:type="dxa"/>
              <w:left w:w="15" w:type="dxa"/>
              <w:bottom w:w="0" w:type="dxa"/>
              <w:right w:w="15" w:type="dxa"/>
            </w:tcMar>
            <w:vAlign w:val="center"/>
            <w:hideMark/>
          </w:tcPr>
          <w:p w14:paraId="0503F900" w14:textId="77777777" w:rsidR="00C85363" w:rsidRPr="00F326A4" w:rsidRDefault="00C85363" w:rsidP="001D33C1">
            <w:pPr>
              <w:spacing w:line="240" w:lineRule="auto"/>
              <w:jc w:val="right"/>
              <w:rPr>
                <w:rFonts w:ascii="Times New Roman" w:hAnsi="Times New Roman" w:cs="Times New Roman"/>
                <w:b/>
                <w:bCs/>
                <w:color w:val="000000"/>
                <w:sz w:val="18"/>
                <w:szCs w:val="18"/>
              </w:rPr>
            </w:pPr>
            <w:r w:rsidRPr="00F326A4">
              <w:rPr>
                <w:rFonts w:ascii="Times New Roman" w:hAnsi="Times New Roman" w:cs="Times New Roman"/>
                <w:b/>
                <w:bCs/>
                <w:color w:val="000000"/>
                <w:sz w:val="18"/>
                <w:szCs w:val="18"/>
              </w:rPr>
              <w:t>328.28 (324.28 - 331.76)</w:t>
            </w:r>
          </w:p>
        </w:tc>
        <w:tc>
          <w:tcPr>
            <w:tcW w:w="0" w:type="auto"/>
            <w:tcBorders>
              <w:top w:val="nil"/>
              <w:left w:val="nil"/>
              <w:bottom w:val="nil"/>
              <w:right w:val="nil"/>
            </w:tcBorders>
            <w:shd w:val="clear" w:color="000000" w:fill="FFFFFF"/>
            <w:noWrap/>
            <w:tcMar>
              <w:top w:w="15" w:type="dxa"/>
              <w:left w:w="15" w:type="dxa"/>
              <w:bottom w:w="0" w:type="dxa"/>
              <w:right w:w="15" w:type="dxa"/>
            </w:tcMar>
            <w:vAlign w:val="center"/>
            <w:hideMark/>
          </w:tcPr>
          <w:p w14:paraId="04742E53" w14:textId="77777777" w:rsidR="00C85363" w:rsidRPr="00F326A4" w:rsidRDefault="00C85363" w:rsidP="001D33C1">
            <w:pPr>
              <w:spacing w:line="240" w:lineRule="auto"/>
              <w:jc w:val="right"/>
              <w:rPr>
                <w:rFonts w:ascii="Times New Roman" w:hAnsi="Times New Roman" w:cs="Times New Roman"/>
                <w:b/>
                <w:bCs/>
                <w:color w:val="000000"/>
                <w:sz w:val="18"/>
                <w:szCs w:val="18"/>
              </w:rPr>
            </w:pPr>
            <w:r w:rsidRPr="00F326A4">
              <w:rPr>
                <w:rFonts w:ascii="Times New Roman" w:hAnsi="Times New Roman" w:cs="Times New Roman"/>
                <w:b/>
                <w:bCs/>
                <w:color w:val="000000"/>
                <w:sz w:val="18"/>
                <w:szCs w:val="18"/>
              </w:rPr>
              <w:t>367.45 (362.86 - 371.75)</w:t>
            </w:r>
          </w:p>
        </w:tc>
      </w:tr>
      <w:tr w:rsidR="00C85363" w:rsidRPr="007E5A09" w14:paraId="3F0EF869" w14:textId="77777777" w:rsidTr="001D33C1">
        <w:trPr>
          <w:trHeight w:val="256"/>
        </w:trPr>
        <w:tc>
          <w:tcPr>
            <w:tcW w:w="0" w:type="auto"/>
            <w:tcBorders>
              <w:top w:val="nil"/>
              <w:left w:val="nil"/>
              <w:bottom w:val="single" w:sz="4" w:space="0" w:color="auto"/>
              <w:right w:val="nil"/>
            </w:tcBorders>
            <w:shd w:val="clear" w:color="000000" w:fill="FFFFFF"/>
            <w:noWrap/>
            <w:tcMar>
              <w:top w:w="15" w:type="dxa"/>
              <w:left w:w="15" w:type="dxa"/>
              <w:bottom w:w="0" w:type="dxa"/>
              <w:right w:w="15" w:type="dxa"/>
            </w:tcMar>
            <w:vAlign w:val="center"/>
            <w:hideMark/>
          </w:tcPr>
          <w:p w14:paraId="4564AA22" w14:textId="77777777" w:rsidR="00C85363" w:rsidRPr="007E5A09" w:rsidRDefault="00C85363" w:rsidP="001D33C1">
            <w:pPr>
              <w:spacing w:line="240" w:lineRule="auto"/>
              <w:rPr>
                <w:rFonts w:ascii="Times New Roman" w:hAnsi="Times New Roman" w:cs="Times New Roman"/>
                <w:b/>
                <w:bCs/>
                <w:color w:val="000000"/>
                <w:sz w:val="18"/>
                <w:szCs w:val="18"/>
              </w:rPr>
            </w:pPr>
            <w:r w:rsidRPr="007E5A09">
              <w:rPr>
                <w:rFonts w:ascii="Times New Roman" w:hAnsi="Times New Roman" w:cs="Times New Roman"/>
                <w:b/>
                <w:bCs/>
                <w:color w:val="000000"/>
                <w:sz w:val="18"/>
                <w:szCs w:val="18"/>
              </w:rPr>
              <w:t>TOTAL (kg) - P</w:t>
            </w:r>
          </w:p>
        </w:tc>
        <w:tc>
          <w:tcPr>
            <w:tcW w:w="0" w:type="auto"/>
            <w:tcBorders>
              <w:top w:val="nil"/>
              <w:left w:val="nil"/>
              <w:bottom w:val="single" w:sz="4" w:space="0" w:color="auto"/>
              <w:right w:val="nil"/>
            </w:tcBorders>
            <w:shd w:val="clear" w:color="000000" w:fill="FFFFFF"/>
            <w:noWrap/>
            <w:tcMar>
              <w:top w:w="15" w:type="dxa"/>
              <w:left w:w="15" w:type="dxa"/>
              <w:bottom w:w="0" w:type="dxa"/>
              <w:right w:w="15" w:type="dxa"/>
            </w:tcMar>
            <w:vAlign w:val="center"/>
            <w:hideMark/>
          </w:tcPr>
          <w:p w14:paraId="41DFC5E0" w14:textId="77777777" w:rsidR="00C85363" w:rsidRPr="007E5A09" w:rsidRDefault="00C85363" w:rsidP="001D33C1">
            <w:pPr>
              <w:spacing w:line="240" w:lineRule="auto"/>
              <w:jc w:val="right"/>
              <w:rPr>
                <w:rFonts w:ascii="Times New Roman" w:hAnsi="Times New Roman" w:cs="Times New Roman"/>
                <w:b/>
                <w:bCs/>
                <w:color w:val="000000"/>
                <w:sz w:val="18"/>
                <w:szCs w:val="18"/>
              </w:rPr>
            </w:pPr>
            <w:r w:rsidRPr="007E5A09">
              <w:rPr>
                <w:rFonts w:ascii="Times New Roman" w:hAnsi="Times New Roman" w:cs="Times New Roman"/>
                <w:b/>
                <w:bCs/>
                <w:color w:val="000000"/>
                <w:sz w:val="18"/>
                <w:szCs w:val="18"/>
              </w:rPr>
              <w:t>6.04 (5.93 - 6.14)</w:t>
            </w:r>
          </w:p>
        </w:tc>
        <w:tc>
          <w:tcPr>
            <w:tcW w:w="0" w:type="auto"/>
            <w:tcBorders>
              <w:top w:val="nil"/>
              <w:left w:val="nil"/>
              <w:bottom w:val="single" w:sz="4" w:space="0" w:color="auto"/>
              <w:right w:val="nil"/>
            </w:tcBorders>
            <w:shd w:val="clear" w:color="000000" w:fill="FFFFFF"/>
            <w:noWrap/>
            <w:tcMar>
              <w:top w:w="15" w:type="dxa"/>
              <w:left w:w="15" w:type="dxa"/>
              <w:bottom w:w="0" w:type="dxa"/>
              <w:right w:w="15" w:type="dxa"/>
            </w:tcMar>
            <w:vAlign w:val="center"/>
            <w:hideMark/>
          </w:tcPr>
          <w:p w14:paraId="40B6EEF4" w14:textId="77777777" w:rsidR="00C85363" w:rsidRPr="00C40EB1" w:rsidRDefault="00C85363" w:rsidP="001D33C1">
            <w:pPr>
              <w:spacing w:line="240" w:lineRule="auto"/>
              <w:jc w:val="right"/>
              <w:rPr>
                <w:rFonts w:ascii="Times New Roman" w:hAnsi="Times New Roman" w:cs="Times New Roman"/>
                <w:b/>
                <w:bCs/>
                <w:color w:val="000000"/>
                <w:sz w:val="18"/>
                <w:szCs w:val="18"/>
              </w:rPr>
            </w:pPr>
            <w:r w:rsidRPr="00C40EB1">
              <w:rPr>
                <w:rFonts w:ascii="Times New Roman" w:hAnsi="Times New Roman" w:cs="Times New Roman"/>
                <w:b/>
                <w:bCs/>
                <w:color w:val="000000"/>
                <w:sz w:val="18"/>
                <w:szCs w:val="18"/>
              </w:rPr>
              <w:t>28.02 (27.75 - 28.28)</w:t>
            </w:r>
          </w:p>
        </w:tc>
        <w:tc>
          <w:tcPr>
            <w:tcW w:w="0" w:type="auto"/>
            <w:tcBorders>
              <w:top w:val="nil"/>
              <w:left w:val="nil"/>
              <w:bottom w:val="single" w:sz="4" w:space="0" w:color="auto"/>
              <w:right w:val="nil"/>
            </w:tcBorders>
            <w:shd w:val="clear" w:color="000000" w:fill="FFFFFF"/>
            <w:noWrap/>
            <w:tcMar>
              <w:top w:w="15" w:type="dxa"/>
              <w:left w:w="15" w:type="dxa"/>
              <w:bottom w:w="0" w:type="dxa"/>
              <w:right w:w="15" w:type="dxa"/>
            </w:tcMar>
            <w:vAlign w:val="center"/>
            <w:hideMark/>
          </w:tcPr>
          <w:p w14:paraId="44F9D28B" w14:textId="77777777" w:rsidR="00C85363" w:rsidRPr="00C40EB1" w:rsidRDefault="00C85363" w:rsidP="001D33C1">
            <w:pPr>
              <w:spacing w:line="240" w:lineRule="auto"/>
              <w:jc w:val="right"/>
              <w:rPr>
                <w:rFonts w:ascii="Times New Roman" w:hAnsi="Times New Roman" w:cs="Times New Roman"/>
                <w:b/>
                <w:bCs/>
                <w:color w:val="000000"/>
                <w:sz w:val="18"/>
                <w:szCs w:val="18"/>
              </w:rPr>
            </w:pPr>
            <w:r w:rsidRPr="00C40EB1">
              <w:rPr>
                <w:rFonts w:ascii="Times New Roman" w:hAnsi="Times New Roman" w:cs="Times New Roman"/>
                <w:b/>
                <w:bCs/>
                <w:color w:val="000000"/>
                <w:sz w:val="18"/>
                <w:szCs w:val="18"/>
              </w:rPr>
              <w:t>46.29 (45.76 - 46.82)</w:t>
            </w:r>
          </w:p>
        </w:tc>
      </w:tr>
    </w:tbl>
    <w:p w14:paraId="3C5CACC9" w14:textId="77777777" w:rsidR="00C85363" w:rsidRPr="00C13777" w:rsidRDefault="00C85363" w:rsidP="00C85363">
      <w:pPr>
        <w:rPr>
          <w:rFonts w:ascii="Times New Roman" w:hAnsi="Times New Roman" w:cs="Times New Roman"/>
          <w:noProof/>
        </w:rPr>
      </w:pPr>
      <w:r w:rsidRPr="005222A4">
        <w:rPr>
          <w:rFonts w:ascii="Times New Roman" w:hAnsi="Times New Roman" w:cs="Times New Roman"/>
          <w:noProof/>
        </w:rPr>
        <w:t xml:space="preserve"> </w:t>
      </w:r>
    </w:p>
    <w:p w14:paraId="4A5D704A" w14:textId="77777777" w:rsidR="00C85363" w:rsidRPr="005222A4" w:rsidRDefault="00C85363" w:rsidP="00C85363">
      <w:pPr>
        <w:rPr>
          <w:rFonts w:ascii="Times New Roman" w:eastAsia="Times New Roman" w:hAnsi="Times New Roman" w:cs="Times New Roman"/>
          <w:color w:val="000000" w:themeColor="text1"/>
          <w:sz w:val="24"/>
          <w:szCs w:val="24"/>
          <w:lang w:val="en"/>
        </w:rPr>
      </w:pPr>
      <w:r w:rsidRPr="005222A4">
        <w:rPr>
          <w:rFonts w:ascii="Times New Roman" w:eastAsia="Times New Roman" w:hAnsi="Times New Roman" w:cs="Times New Roman"/>
          <w:b/>
          <w:color w:val="000000" w:themeColor="text1"/>
          <w:sz w:val="24"/>
          <w:szCs w:val="24"/>
          <w:lang w:val="en"/>
        </w:rPr>
        <w:t xml:space="preserve">Table </w:t>
      </w:r>
      <w:r>
        <w:rPr>
          <w:rFonts w:ascii="Times New Roman" w:eastAsia="Times New Roman" w:hAnsi="Times New Roman" w:cs="Times New Roman"/>
          <w:b/>
          <w:color w:val="000000" w:themeColor="text1"/>
          <w:sz w:val="24"/>
          <w:szCs w:val="24"/>
          <w:lang w:val="en"/>
        </w:rPr>
        <w:t>3</w:t>
      </w:r>
      <w:r w:rsidRPr="005222A4">
        <w:rPr>
          <w:rFonts w:ascii="Times New Roman" w:eastAsia="Times New Roman" w:hAnsi="Times New Roman" w:cs="Times New Roman"/>
          <w:b/>
          <w:color w:val="000000" w:themeColor="text1"/>
          <w:sz w:val="24"/>
          <w:szCs w:val="24"/>
          <w:lang w:val="en"/>
        </w:rPr>
        <w:t xml:space="preserve">. </w:t>
      </w:r>
      <w:r w:rsidRPr="005222A4">
        <w:rPr>
          <w:rFonts w:ascii="Times New Roman" w:eastAsia="Times New Roman" w:hAnsi="Times New Roman" w:cs="Times New Roman"/>
          <w:color w:val="000000" w:themeColor="text1"/>
          <w:sz w:val="24"/>
          <w:szCs w:val="24"/>
          <w:lang w:val="en"/>
        </w:rPr>
        <w:t xml:space="preserve">Summary of </w:t>
      </w:r>
      <w:r>
        <w:rPr>
          <w:rFonts w:ascii="Times New Roman" w:eastAsia="Times New Roman" w:hAnsi="Times New Roman" w:cs="Times New Roman"/>
          <w:color w:val="000000" w:themeColor="text1"/>
          <w:sz w:val="24"/>
          <w:szCs w:val="24"/>
          <w:lang w:val="en"/>
        </w:rPr>
        <w:t>watershed</w:t>
      </w:r>
      <w:r w:rsidRPr="005222A4">
        <w:rPr>
          <w:rFonts w:ascii="Times New Roman" w:eastAsia="Times New Roman" w:hAnsi="Times New Roman" w:cs="Times New Roman"/>
          <w:color w:val="000000" w:themeColor="text1"/>
          <w:sz w:val="24"/>
          <w:szCs w:val="24"/>
          <w:lang w:val="en"/>
        </w:rPr>
        <w:t xml:space="preserve"> export, import of N from spawning buffalo (mean and 95% </w:t>
      </w:r>
      <w:r>
        <w:rPr>
          <w:rFonts w:ascii="Times New Roman" w:eastAsia="Times New Roman" w:hAnsi="Times New Roman" w:cs="Times New Roman"/>
          <w:color w:val="000000" w:themeColor="text1"/>
          <w:sz w:val="24"/>
          <w:szCs w:val="24"/>
          <w:lang w:val="en"/>
        </w:rPr>
        <w:t>confidence</w:t>
      </w:r>
      <w:r w:rsidRPr="005222A4">
        <w:rPr>
          <w:rFonts w:ascii="Times New Roman" w:eastAsia="Times New Roman" w:hAnsi="Times New Roman" w:cs="Times New Roman"/>
          <w:color w:val="000000" w:themeColor="text1"/>
          <w:sz w:val="24"/>
          <w:szCs w:val="24"/>
          <w:lang w:val="en"/>
        </w:rPr>
        <w:t xml:space="preserve"> intervals), and comparisons of estimated nutrient </w:t>
      </w:r>
      <w:r>
        <w:rPr>
          <w:rFonts w:ascii="Times New Roman" w:eastAsia="Times New Roman" w:hAnsi="Times New Roman" w:cs="Times New Roman"/>
          <w:color w:val="000000" w:themeColor="text1"/>
          <w:sz w:val="24"/>
          <w:szCs w:val="24"/>
          <w:lang w:val="en"/>
        </w:rPr>
        <w:t>subsidies</w:t>
      </w:r>
      <w:r w:rsidRPr="005222A4">
        <w:rPr>
          <w:rFonts w:ascii="Times New Roman" w:eastAsia="Times New Roman" w:hAnsi="Times New Roman" w:cs="Times New Roman"/>
          <w:color w:val="000000" w:themeColor="text1"/>
          <w:sz w:val="24"/>
          <w:szCs w:val="24"/>
          <w:lang w:val="en"/>
        </w:rPr>
        <w:t xml:space="preserve"> during each wave with </w:t>
      </w:r>
      <w:r>
        <w:rPr>
          <w:rFonts w:ascii="Times New Roman" w:eastAsia="Times New Roman" w:hAnsi="Times New Roman" w:cs="Times New Roman"/>
          <w:color w:val="000000" w:themeColor="text1"/>
          <w:sz w:val="24"/>
          <w:szCs w:val="24"/>
          <w:lang w:val="en"/>
        </w:rPr>
        <w:t>watershed</w:t>
      </w:r>
      <w:r w:rsidRPr="005222A4">
        <w:rPr>
          <w:rFonts w:ascii="Times New Roman" w:eastAsia="Times New Roman" w:hAnsi="Times New Roman" w:cs="Times New Roman"/>
          <w:color w:val="000000" w:themeColor="text1"/>
          <w:sz w:val="24"/>
          <w:szCs w:val="24"/>
          <w:lang w:val="en"/>
        </w:rPr>
        <w:t xml:space="preserve"> export of dissolved inorganic nitrogen (DIN) and </w:t>
      </w:r>
      <w:r w:rsidRPr="005222A4">
        <w:rPr>
          <w:rFonts w:ascii="Times New Roman" w:hAnsi="Times New Roman" w:cs="Times New Roman"/>
          <w:sz w:val="24"/>
          <w:szCs w:val="24"/>
        </w:rPr>
        <w:t>ammonium (NH</w:t>
      </w:r>
      <w:r w:rsidRPr="005222A4">
        <w:rPr>
          <w:rFonts w:ascii="Times New Roman" w:hAnsi="Times New Roman" w:cs="Times New Roman"/>
          <w:sz w:val="24"/>
          <w:szCs w:val="24"/>
          <w:vertAlign w:val="subscript"/>
        </w:rPr>
        <w:t>4</w:t>
      </w:r>
      <w:r w:rsidRPr="005222A4">
        <w:rPr>
          <w:rFonts w:ascii="Times New Roman" w:hAnsi="Times New Roman" w:cs="Times New Roman"/>
          <w:sz w:val="24"/>
          <w:szCs w:val="24"/>
        </w:rPr>
        <w:t xml:space="preserve">) </w:t>
      </w:r>
      <w:r w:rsidRPr="005222A4">
        <w:rPr>
          <w:rFonts w:ascii="Times New Roman" w:eastAsia="Times New Roman" w:hAnsi="Times New Roman" w:cs="Times New Roman"/>
          <w:color w:val="000000" w:themeColor="text1"/>
          <w:sz w:val="24"/>
          <w:szCs w:val="24"/>
          <w:lang w:val="en"/>
        </w:rPr>
        <w:t>during the 2020 Citico Creek spawning migration.</w:t>
      </w:r>
      <w:r>
        <w:rPr>
          <w:rFonts w:ascii="Times New Roman" w:eastAsia="Times New Roman" w:hAnsi="Times New Roman" w:cs="Times New Roman"/>
          <w:color w:val="000000" w:themeColor="text1"/>
          <w:sz w:val="24"/>
          <w:szCs w:val="24"/>
          <w:lang w:val="en"/>
        </w:rPr>
        <w:t xml:space="preserve"> </w:t>
      </w:r>
    </w:p>
    <w:tbl>
      <w:tblPr>
        <w:tblW w:w="9376" w:type="dxa"/>
        <w:tblLook w:val="04A0" w:firstRow="1" w:lastRow="0" w:firstColumn="1" w:lastColumn="0" w:noHBand="0" w:noVBand="1"/>
      </w:tblPr>
      <w:tblGrid>
        <w:gridCol w:w="2182"/>
        <w:gridCol w:w="2182"/>
        <w:gridCol w:w="2506"/>
        <w:gridCol w:w="2506"/>
      </w:tblGrid>
      <w:tr w:rsidR="00C85363" w:rsidRPr="007E5A09" w14:paraId="60DFA341" w14:textId="77777777" w:rsidTr="001D33C1">
        <w:trPr>
          <w:trHeight w:val="293"/>
        </w:trPr>
        <w:tc>
          <w:tcPr>
            <w:tcW w:w="2182" w:type="dxa"/>
            <w:tcBorders>
              <w:top w:val="single" w:sz="4" w:space="0" w:color="auto"/>
              <w:left w:val="nil"/>
              <w:bottom w:val="single" w:sz="4" w:space="0" w:color="auto"/>
              <w:right w:val="nil"/>
            </w:tcBorders>
            <w:shd w:val="clear" w:color="000000" w:fill="FFFFFF"/>
            <w:noWrap/>
            <w:vAlign w:val="bottom"/>
            <w:hideMark/>
          </w:tcPr>
          <w:p w14:paraId="7DA9957B" w14:textId="77777777" w:rsidR="00C85363" w:rsidRPr="007E5A09" w:rsidRDefault="00C85363" w:rsidP="001D33C1">
            <w:pPr>
              <w:spacing w:after="0" w:line="240" w:lineRule="auto"/>
              <w:jc w:val="center"/>
              <w:rPr>
                <w:rFonts w:ascii="Times New Roman" w:eastAsia="Times New Roman" w:hAnsi="Times New Roman" w:cs="Times New Roman"/>
                <w:b/>
                <w:bCs/>
                <w:color w:val="000000"/>
                <w:sz w:val="18"/>
                <w:szCs w:val="18"/>
              </w:rPr>
            </w:pPr>
            <w:r w:rsidRPr="007E5A09">
              <w:rPr>
                <w:rFonts w:ascii="Times New Roman" w:eastAsia="Times New Roman" w:hAnsi="Times New Roman" w:cs="Times New Roman"/>
                <w:b/>
                <w:bCs/>
                <w:color w:val="000000"/>
                <w:sz w:val="18"/>
                <w:szCs w:val="18"/>
              </w:rPr>
              <w:t> </w:t>
            </w:r>
          </w:p>
        </w:tc>
        <w:tc>
          <w:tcPr>
            <w:tcW w:w="2182" w:type="dxa"/>
            <w:tcBorders>
              <w:top w:val="single" w:sz="4" w:space="0" w:color="auto"/>
              <w:left w:val="nil"/>
              <w:bottom w:val="single" w:sz="4" w:space="0" w:color="auto"/>
              <w:right w:val="nil"/>
            </w:tcBorders>
            <w:shd w:val="clear" w:color="000000" w:fill="FFFFFF"/>
            <w:noWrap/>
            <w:vAlign w:val="center"/>
            <w:hideMark/>
          </w:tcPr>
          <w:p w14:paraId="6DD87E46" w14:textId="77777777" w:rsidR="00C85363" w:rsidRPr="007E5A09" w:rsidRDefault="00C85363" w:rsidP="001D33C1">
            <w:pPr>
              <w:spacing w:after="0" w:line="240" w:lineRule="auto"/>
              <w:jc w:val="right"/>
              <w:rPr>
                <w:rFonts w:ascii="Times New Roman" w:eastAsia="Times New Roman" w:hAnsi="Times New Roman" w:cs="Times New Roman"/>
                <w:b/>
                <w:bCs/>
                <w:color w:val="000000"/>
                <w:sz w:val="18"/>
                <w:szCs w:val="18"/>
              </w:rPr>
            </w:pPr>
            <w:r w:rsidRPr="007E5A09">
              <w:rPr>
                <w:rFonts w:ascii="Times New Roman" w:eastAsia="Times New Roman" w:hAnsi="Times New Roman" w:cs="Times New Roman"/>
                <w:b/>
                <w:bCs/>
                <w:color w:val="000000"/>
                <w:sz w:val="18"/>
                <w:szCs w:val="18"/>
              </w:rPr>
              <w:t>WAVE ONE</w:t>
            </w:r>
          </w:p>
        </w:tc>
        <w:tc>
          <w:tcPr>
            <w:tcW w:w="2506" w:type="dxa"/>
            <w:tcBorders>
              <w:top w:val="single" w:sz="4" w:space="0" w:color="auto"/>
              <w:left w:val="nil"/>
              <w:bottom w:val="single" w:sz="4" w:space="0" w:color="auto"/>
              <w:right w:val="nil"/>
            </w:tcBorders>
            <w:shd w:val="clear" w:color="000000" w:fill="FFFFFF"/>
            <w:noWrap/>
            <w:vAlign w:val="center"/>
            <w:hideMark/>
          </w:tcPr>
          <w:p w14:paraId="25714788" w14:textId="77777777" w:rsidR="00C85363" w:rsidRPr="007E5A09" w:rsidRDefault="00C85363" w:rsidP="001D33C1">
            <w:pPr>
              <w:spacing w:after="0" w:line="240" w:lineRule="auto"/>
              <w:jc w:val="right"/>
              <w:rPr>
                <w:rFonts w:ascii="Times New Roman" w:eastAsia="Times New Roman" w:hAnsi="Times New Roman" w:cs="Times New Roman"/>
                <w:b/>
                <w:bCs/>
                <w:color w:val="000000"/>
                <w:sz w:val="18"/>
                <w:szCs w:val="18"/>
              </w:rPr>
            </w:pPr>
            <w:r w:rsidRPr="007E5A09">
              <w:rPr>
                <w:rFonts w:ascii="Times New Roman" w:eastAsia="Times New Roman" w:hAnsi="Times New Roman" w:cs="Times New Roman"/>
                <w:b/>
                <w:bCs/>
                <w:color w:val="000000"/>
                <w:sz w:val="18"/>
                <w:szCs w:val="18"/>
              </w:rPr>
              <w:t>WAVE TWO</w:t>
            </w:r>
          </w:p>
        </w:tc>
        <w:tc>
          <w:tcPr>
            <w:tcW w:w="2506" w:type="dxa"/>
            <w:tcBorders>
              <w:top w:val="single" w:sz="4" w:space="0" w:color="auto"/>
              <w:left w:val="nil"/>
              <w:bottom w:val="single" w:sz="4" w:space="0" w:color="auto"/>
              <w:right w:val="nil"/>
            </w:tcBorders>
            <w:shd w:val="clear" w:color="000000" w:fill="FFFFFF"/>
            <w:noWrap/>
            <w:vAlign w:val="center"/>
            <w:hideMark/>
          </w:tcPr>
          <w:p w14:paraId="05D1E8E1" w14:textId="77777777" w:rsidR="00C85363" w:rsidRPr="007E5A09" w:rsidRDefault="00C85363" w:rsidP="001D33C1">
            <w:pPr>
              <w:spacing w:after="0" w:line="240" w:lineRule="auto"/>
              <w:jc w:val="right"/>
              <w:rPr>
                <w:rFonts w:ascii="Times New Roman" w:eastAsia="Times New Roman" w:hAnsi="Times New Roman" w:cs="Times New Roman"/>
                <w:b/>
                <w:bCs/>
                <w:color w:val="000000"/>
                <w:sz w:val="18"/>
                <w:szCs w:val="18"/>
              </w:rPr>
            </w:pPr>
            <w:r w:rsidRPr="007E5A09">
              <w:rPr>
                <w:rFonts w:ascii="Times New Roman" w:eastAsia="Times New Roman" w:hAnsi="Times New Roman" w:cs="Times New Roman"/>
                <w:b/>
                <w:bCs/>
                <w:color w:val="000000"/>
                <w:sz w:val="18"/>
                <w:szCs w:val="18"/>
              </w:rPr>
              <w:t>WAVE THREE</w:t>
            </w:r>
          </w:p>
        </w:tc>
      </w:tr>
      <w:tr w:rsidR="00C85363" w:rsidRPr="007E5A09" w14:paraId="5D5D97D9" w14:textId="77777777" w:rsidTr="001D33C1">
        <w:trPr>
          <w:trHeight w:val="293"/>
        </w:trPr>
        <w:tc>
          <w:tcPr>
            <w:tcW w:w="2182" w:type="dxa"/>
            <w:tcBorders>
              <w:top w:val="nil"/>
              <w:left w:val="nil"/>
              <w:bottom w:val="nil"/>
              <w:right w:val="nil"/>
            </w:tcBorders>
            <w:shd w:val="clear" w:color="000000" w:fill="FFFFFF"/>
            <w:noWrap/>
            <w:vAlign w:val="center"/>
            <w:hideMark/>
          </w:tcPr>
          <w:p w14:paraId="7E86D232" w14:textId="77777777" w:rsidR="00C85363" w:rsidRPr="007E5A09" w:rsidRDefault="00C85363" w:rsidP="001D33C1">
            <w:pPr>
              <w:spacing w:after="0" w:line="240" w:lineRule="auto"/>
              <w:rPr>
                <w:rFonts w:ascii="Times New Roman" w:eastAsia="Times New Roman" w:hAnsi="Times New Roman" w:cs="Times New Roman"/>
                <w:b/>
                <w:bCs/>
                <w:color w:val="000000"/>
                <w:sz w:val="18"/>
                <w:szCs w:val="18"/>
              </w:rPr>
            </w:pPr>
            <w:r w:rsidRPr="007E5A09">
              <w:rPr>
                <w:rFonts w:ascii="Times New Roman" w:eastAsia="Times New Roman" w:hAnsi="Times New Roman" w:cs="Times New Roman"/>
                <w:b/>
                <w:bCs/>
                <w:color w:val="000000"/>
                <w:sz w:val="18"/>
                <w:szCs w:val="18"/>
              </w:rPr>
              <w:t>N INPUTS (kg)</w:t>
            </w:r>
          </w:p>
        </w:tc>
        <w:tc>
          <w:tcPr>
            <w:tcW w:w="2182" w:type="dxa"/>
            <w:tcBorders>
              <w:top w:val="nil"/>
              <w:left w:val="nil"/>
              <w:bottom w:val="nil"/>
              <w:right w:val="nil"/>
            </w:tcBorders>
            <w:shd w:val="clear" w:color="000000" w:fill="FFFFFF"/>
            <w:noWrap/>
            <w:vAlign w:val="center"/>
            <w:hideMark/>
          </w:tcPr>
          <w:p w14:paraId="153AC359" w14:textId="77777777" w:rsidR="00C85363" w:rsidRPr="007E5A09" w:rsidRDefault="00C85363" w:rsidP="001D33C1">
            <w:pPr>
              <w:spacing w:after="0" w:line="240" w:lineRule="auto"/>
              <w:jc w:val="right"/>
              <w:rPr>
                <w:rFonts w:ascii="Times New Roman" w:eastAsia="Times New Roman" w:hAnsi="Times New Roman" w:cs="Times New Roman"/>
                <w:color w:val="000000"/>
                <w:sz w:val="18"/>
                <w:szCs w:val="18"/>
              </w:rPr>
            </w:pPr>
            <w:r w:rsidRPr="007E5A09">
              <w:rPr>
                <w:rFonts w:ascii="Times New Roman" w:hAnsi="Times New Roman" w:cs="Times New Roman"/>
                <w:color w:val="000000"/>
                <w:sz w:val="18"/>
                <w:szCs w:val="18"/>
              </w:rPr>
              <w:t>34.38 (33.80 - 34.96)</w:t>
            </w:r>
          </w:p>
        </w:tc>
        <w:tc>
          <w:tcPr>
            <w:tcW w:w="2506" w:type="dxa"/>
            <w:tcBorders>
              <w:top w:val="nil"/>
              <w:left w:val="nil"/>
              <w:bottom w:val="nil"/>
              <w:right w:val="nil"/>
            </w:tcBorders>
            <w:shd w:val="clear" w:color="000000" w:fill="FFFFFF"/>
            <w:noWrap/>
            <w:vAlign w:val="center"/>
            <w:hideMark/>
          </w:tcPr>
          <w:p w14:paraId="0A64F87D" w14:textId="77777777" w:rsidR="00C85363" w:rsidRPr="00C40EB1" w:rsidRDefault="00C85363" w:rsidP="001D33C1">
            <w:pPr>
              <w:spacing w:after="0" w:line="240" w:lineRule="auto"/>
              <w:jc w:val="right"/>
              <w:rPr>
                <w:rFonts w:ascii="Times New Roman" w:eastAsia="Times New Roman" w:hAnsi="Times New Roman" w:cs="Times New Roman"/>
                <w:color w:val="000000"/>
                <w:sz w:val="18"/>
                <w:szCs w:val="18"/>
              </w:rPr>
            </w:pPr>
            <w:r w:rsidRPr="00C40EB1">
              <w:rPr>
                <w:rFonts w:ascii="Times New Roman" w:hAnsi="Times New Roman" w:cs="Times New Roman"/>
                <w:color w:val="000000"/>
                <w:sz w:val="18"/>
                <w:szCs w:val="18"/>
              </w:rPr>
              <w:t>328.28 (324.28 - 331.76)</w:t>
            </w:r>
          </w:p>
        </w:tc>
        <w:tc>
          <w:tcPr>
            <w:tcW w:w="2506" w:type="dxa"/>
            <w:tcBorders>
              <w:top w:val="nil"/>
              <w:left w:val="nil"/>
              <w:bottom w:val="nil"/>
              <w:right w:val="nil"/>
            </w:tcBorders>
            <w:shd w:val="clear" w:color="000000" w:fill="FFFFFF"/>
            <w:noWrap/>
            <w:vAlign w:val="center"/>
            <w:hideMark/>
          </w:tcPr>
          <w:p w14:paraId="5E9D8E01" w14:textId="77777777" w:rsidR="00C85363" w:rsidRPr="00C40EB1" w:rsidRDefault="00C85363" w:rsidP="001D33C1">
            <w:pPr>
              <w:spacing w:after="0" w:line="240" w:lineRule="auto"/>
              <w:jc w:val="right"/>
              <w:rPr>
                <w:rFonts w:ascii="Times New Roman" w:eastAsia="Times New Roman" w:hAnsi="Times New Roman" w:cs="Times New Roman"/>
                <w:color w:val="000000"/>
                <w:sz w:val="18"/>
                <w:szCs w:val="18"/>
              </w:rPr>
            </w:pPr>
            <w:r w:rsidRPr="00C40EB1">
              <w:rPr>
                <w:rFonts w:ascii="Times New Roman" w:hAnsi="Times New Roman" w:cs="Times New Roman"/>
                <w:color w:val="000000"/>
                <w:sz w:val="18"/>
                <w:szCs w:val="18"/>
              </w:rPr>
              <w:t>367.45 (362.86 - 371.75)</w:t>
            </w:r>
          </w:p>
        </w:tc>
      </w:tr>
      <w:tr w:rsidR="00C85363" w:rsidRPr="007E5A09" w14:paraId="0B6FF317" w14:textId="77777777" w:rsidTr="001D33C1">
        <w:trPr>
          <w:trHeight w:val="293"/>
        </w:trPr>
        <w:tc>
          <w:tcPr>
            <w:tcW w:w="2182" w:type="dxa"/>
            <w:tcBorders>
              <w:top w:val="nil"/>
              <w:left w:val="nil"/>
              <w:bottom w:val="nil"/>
              <w:right w:val="nil"/>
            </w:tcBorders>
            <w:shd w:val="clear" w:color="000000" w:fill="FFFFFF"/>
            <w:noWrap/>
            <w:vAlign w:val="center"/>
            <w:hideMark/>
          </w:tcPr>
          <w:p w14:paraId="6A9757B7" w14:textId="77777777" w:rsidR="00C85363" w:rsidRPr="007E5A09" w:rsidRDefault="00C85363" w:rsidP="001D33C1">
            <w:pPr>
              <w:spacing w:after="0" w:line="240" w:lineRule="auto"/>
              <w:rPr>
                <w:rFonts w:ascii="Times New Roman" w:eastAsia="Times New Roman" w:hAnsi="Times New Roman" w:cs="Times New Roman"/>
                <w:b/>
                <w:bCs/>
                <w:color w:val="000000"/>
                <w:sz w:val="18"/>
                <w:szCs w:val="18"/>
              </w:rPr>
            </w:pPr>
            <w:r w:rsidRPr="007E5A09">
              <w:rPr>
                <w:rFonts w:ascii="Times New Roman" w:eastAsia="Times New Roman" w:hAnsi="Times New Roman" w:cs="Times New Roman"/>
                <w:b/>
                <w:bCs/>
                <w:color w:val="000000"/>
                <w:sz w:val="18"/>
                <w:szCs w:val="18"/>
              </w:rPr>
              <w:t>DIN EXPORT (kg)</w:t>
            </w:r>
          </w:p>
        </w:tc>
        <w:tc>
          <w:tcPr>
            <w:tcW w:w="2182" w:type="dxa"/>
            <w:tcBorders>
              <w:top w:val="nil"/>
              <w:left w:val="nil"/>
              <w:bottom w:val="nil"/>
              <w:right w:val="nil"/>
            </w:tcBorders>
            <w:shd w:val="clear" w:color="000000" w:fill="FFFFFF"/>
            <w:noWrap/>
            <w:vAlign w:val="center"/>
            <w:hideMark/>
          </w:tcPr>
          <w:p w14:paraId="4B0CF94C" w14:textId="77777777" w:rsidR="00C85363" w:rsidRPr="007E5A09" w:rsidRDefault="00C85363" w:rsidP="001D33C1">
            <w:pPr>
              <w:spacing w:after="0" w:line="240" w:lineRule="auto"/>
              <w:jc w:val="right"/>
              <w:rPr>
                <w:rFonts w:ascii="Times New Roman" w:eastAsia="Times New Roman" w:hAnsi="Times New Roman" w:cs="Times New Roman"/>
                <w:color w:val="000000"/>
                <w:sz w:val="18"/>
                <w:szCs w:val="18"/>
              </w:rPr>
            </w:pPr>
            <w:r w:rsidRPr="007E5A09">
              <w:rPr>
                <w:rFonts w:ascii="Times New Roman" w:eastAsia="Times New Roman" w:hAnsi="Times New Roman" w:cs="Times New Roman"/>
                <w:color w:val="000000"/>
                <w:sz w:val="18"/>
                <w:szCs w:val="18"/>
              </w:rPr>
              <w:t>135.33</w:t>
            </w:r>
          </w:p>
        </w:tc>
        <w:tc>
          <w:tcPr>
            <w:tcW w:w="2506" w:type="dxa"/>
            <w:tcBorders>
              <w:top w:val="nil"/>
              <w:left w:val="nil"/>
              <w:bottom w:val="nil"/>
              <w:right w:val="nil"/>
            </w:tcBorders>
            <w:shd w:val="clear" w:color="000000" w:fill="FFFFFF"/>
            <w:noWrap/>
            <w:vAlign w:val="center"/>
            <w:hideMark/>
          </w:tcPr>
          <w:p w14:paraId="4BC4AF14" w14:textId="77777777" w:rsidR="00C85363" w:rsidRPr="007E5A09" w:rsidRDefault="00C85363" w:rsidP="001D33C1">
            <w:pPr>
              <w:spacing w:after="0" w:line="240" w:lineRule="auto"/>
              <w:jc w:val="right"/>
              <w:rPr>
                <w:rFonts w:ascii="Times New Roman" w:eastAsia="Times New Roman" w:hAnsi="Times New Roman" w:cs="Times New Roman"/>
                <w:color w:val="000000"/>
                <w:sz w:val="18"/>
                <w:szCs w:val="18"/>
              </w:rPr>
            </w:pPr>
            <w:r w:rsidRPr="007E5A09">
              <w:rPr>
                <w:rFonts w:ascii="Times New Roman" w:eastAsia="Times New Roman" w:hAnsi="Times New Roman" w:cs="Times New Roman"/>
                <w:color w:val="000000"/>
                <w:sz w:val="18"/>
                <w:szCs w:val="18"/>
              </w:rPr>
              <w:t>320.17</w:t>
            </w:r>
          </w:p>
        </w:tc>
        <w:tc>
          <w:tcPr>
            <w:tcW w:w="2506" w:type="dxa"/>
            <w:tcBorders>
              <w:top w:val="nil"/>
              <w:left w:val="nil"/>
              <w:bottom w:val="nil"/>
              <w:right w:val="nil"/>
            </w:tcBorders>
            <w:shd w:val="clear" w:color="000000" w:fill="FFFFFF"/>
            <w:noWrap/>
            <w:vAlign w:val="center"/>
            <w:hideMark/>
          </w:tcPr>
          <w:p w14:paraId="537D5D45" w14:textId="77777777" w:rsidR="00C85363" w:rsidRPr="007E5A09" w:rsidRDefault="00C85363" w:rsidP="001D33C1">
            <w:pPr>
              <w:spacing w:after="0" w:line="240" w:lineRule="auto"/>
              <w:jc w:val="right"/>
              <w:rPr>
                <w:rFonts w:ascii="Times New Roman" w:eastAsia="Times New Roman" w:hAnsi="Times New Roman" w:cs="Times New Roman"/>
                <w:color w:val="000000"/>
                <w:sz w:val="18"/>
                <w:szCs w:val="18"/>
              </w:rPr>
            </w:pPr>
            <w:r w:rsidRPr="007E5A09">
              <w:rPr>
                <w:rFonts w:ascii="Times New Roman" w:eastAsia="Times New Roman" w:hAnsi="Times New Roman" w:cs="Times New Roman"/>
                <w:color w:val="000000"/>
                <w:sz w:val="18"/>
                <w:szCs w:val="18"/>
              </w:rPr>
              <w:t>321.99</w:t>
            </w:r>
          </w:p>
        </w:tc>
      </w:tr>
      <w:tr w:rsidR="00C85363" w:rsidRPr="007E5A09" w14:paraId="36E2E84D" w14:textId="77777777" w:rsidTr="001D33C1">
        <w:trPr>
          <w:trHeight w:val="293"/>
        </w:trPr>
        <w:tc>
          <w:tcPr>
            <w:tcW w:w="2182" w:type="dxa"/>
            <w:tcBorders>
              <w:top w:val="nil"/>
              <w:left w:val="nil"/>
              <w:bottom w:val="nil"/>
              <w:right w:val="nil"/>
            </w:tcBorders>
            <w:shd w:val="clear" w:color="000000" w:fill="FFFFFF"/>
            <w:noWrap/>
            <w:vAlign w:val="center"/>
            <w:hideMark/>
          </w:tcPr>
          <w:p w14:paraId="60CD76B8" w14:textId="77777777" w:rsidR="00C85363" w:rsidRPr="007E5A09" w:rsidRDefault="00C85363" w:rsidP="001D33C1">
            <w:pPr>
              <w:spacing w:after="0" w:line="240" w:lineRule="auto"/>
              <w:rPr>
                <w:rFonts w:ascii="Times New Roman" w:eastAsia="Times New Roman" w:hAnsi="Times New Roman" w:cs="Times New Roman"/>
                <w:b/>
                <w:bCs/>
                <w:color w:val="000000"/>
                <w:sz w:val="18"/>
                <w:szCs w:val="18"/>
              </w:rPr>
            </w:pPr>
            <w:r w:rsidRPr="007E5A09">
              <w:rPr>
                <w:rFonts w:ascii="Times New Roman" w:hAnsi="Times New Roman" w:cs="Times New Roman"/>
                <w:b/>
                <w:sz w:val="18"/>
                <w:szCs w:val="18"/>
              </w:rPr>
              <w:t>NH</w:t>
            </w:r>
            <w:r w:rsidRPr="007E5A09">
              <w:rPr>
                <w:rFonts w:ascii="Times New Roman" w:hAnsi="Times New Roman" w:cs="Times New Roman"/>
                <w:b/>
                <w:sz w:val="18"/>
                <w:szCs w:val="18"/>
                <w:vertAlign w:val="subscript"/>
              </w:rPr>
              <w:t>4</w:t>
            </w:r>
            <w:r w:rsidRPr="007E5A09">
              <w:rPr>
                <w:rFonts w:ascii="Times New Roman" w:hAnsi="Times New Roman" w:cs="Times New Roman"/>
                <w:b/>
                <w:sz w:val="18"/>
                <w:szCs w:val="18"/>
                <w:vertAlign w:val="superscript"/>
              </w:rPr>
              <w:t xml:space="preserve"> </w:t>
            </w:r>
            <w:r w:rsidRPr="007E5A09">
              <w:rPr>
                <w:rFonts w:ascii="Times New Roman" w:eastAsia="Times New Roman" w:hAnsi="Times New Roman" w:cs="Times New Roman"/>
                <w:b/>
                <w:bCs/>
                <w:color w:val="000000"/>
                <w:sz w:val="18"/>
                <w:szCs w:val="18"/>
              </w:rPr>
              <w:t>EXPORT (kg)</w:t>
            </w:r>
          </w:p>
        </w:tc>
        <w:tc>
          <w:tcPr>
            <w:tcW w:w="2182" w:type="dxa"/>
            <w:tcBorders>
              <w:top w:val="nil"/>
              <w:left w:val="nil"/>
              <w:bottom w:val="nil"/>
              <w:right w:val="nil"/>
            </w:tcBorders>
            <w:shd w:val="clear" w:color="000000" w:fill="FFFFFF"/>
            <w:noWrap/>
            <w:vAlign w:val="center"/>
            <w:hideMark/>
          </w:tcPr>
          <w:p w14:paraId="455067FB" w14:textId="77777777" w:rsidR="00C85363" w:rsidRPr="007E5A09" w:rsidRDefault="00C85363" w:rsidP="001D33C1">
            <w:pPr>
              <w:spacing w:after="0" w:line="240" w:lineRule="auto"/>
              <w:jc w:val="right"/>
              <w:rPr>
                <w:rFonts w:ascii="Times New Roman" w:eastAsia="Times New Roman" w:hAnsi="Times New Roman" w:cs="Times New Roman"/>
                <w:color w:val="000000"/>
                <w:sz w:val="18"/>
                <w:szCs w:val="18"/>
              </w:rPr>
            </w:pPr>
            <w:r w:rsidRPr="007E5A09">
              <w:rPr>
                <w:rFonts w:ascii="Times New Roman" w:eastAsia="Times New Roman" w:hAnsi="Times New Roman" w:cs="Times New Roman"/>
                <w:color w:val="000000"/>
                <w:sz w:val="18"/>
                <w:szCs w:val="18"/>
              </w:rPr>
              <w:t>27.22</w:t>
            </w:r>
          </w:p>
        </w:tc>
        <w:tc>
          <w:tcPr>
            <w:tcW w:w="2506" w:type="dxa"/>
            <w:tcBorders>
              <w:top w:val="nil"/>
              <w:left w:val="nil"/>
              <w:bottom w:val="nil"/>
              <w:right w:val="nil"/>
            </w:tcBorders>
            <w:shd w:val="clear" w:color="000000" w:fill="FFFFFF"/>
            <w:noWrap/>
            <w:vAlign w:val="center"/>
            <w:hideMark/>
          </w:tcPr>
          <w:p w14:paraId="38B1DAAE" w14:textId="77777777" w:rsidR="00C85363" w:rsidRPr="007E5A09" w:rsidRDefault="00C85363" w:rsidP="001D33C1">
            <w:pPr>
              <w:spacing w:after="0" w:line="240" w:lineRule="auto"/>
              <w:jc w:val="right"/>
              <w:rPr>
                <w:rFonts w:ascii="Times New Roman" w:eastAsia="Times New Roman" w:hAnsi="Times New Roman" w:cs="Times New Roman"/>
                <w:color w:val="000000"/>
                <w:sz w:val="18"/>
                <w:szCs w:val="18"/>
              </w:rPr>
            </w:pPr>
            <w:r w:rsidRPr="007E5A09">
              <w:rPr>
                <w:rFonts w:ascii="Times New Roman" w:eastAsia="Times New Roman" w:hAnsi="Times New Roman" w:cs="Times New Roman"/>
                <w:color w:val="000000"/>
                <w:sz w:val="18"/>
                <w:szCs w:val="18"/>
              </w:rPr>
              <w:t>211.82</w:t>
            </w:r>
          </w:p>
        </w:tc>
        <w:tc>
          <w:tcPr>
            <w:tcW w:w="2506" w:type="dxa"/>
            <w:tcBorders>
              <w:top w:val="nil"/>
              <w:left w:val="nil"/>
              <w:bottom w:val="nil"/>
              <w:right w:val="nil"/>
            </w:tcBorders>
            <w:shd w:val="clear" w:color="000000" w:fill="FFFFFF"/>
            <w:noWrap/>
            <w:vAlign w:val="center"/>
            <w:hideMark/>
          </w:tcPr>
          <w:p w14:paraId="1A1F1E87" w14:textId="77777777" w:rsidR="00C85363" w:rsidRPr="007E5A09" w:rsidRDefault="00C85363" w:rsidP="001D33C1">
            <w:pPr>
              <w:spacing w:after="0" w:line="240" w:lineRule="auto"/>
              <w:jc w:val="right"/>
              <w:rPr>
                <w:rFonts w:ascii="Times New Roman" w:eastAsia="Times New Roman" w:hAnsi="Times New Roman" w:cs="Times New Roman"/>
                <w:color w:val="000000"/>
                <w:sz w:val="18"/>
                <w:szCs w:val="18"/>
              </w:rPr>
            </w:pPr>
            <w:r w:rsidRPr="007E5A09">
              <w:rPr>
                <w:rFonts w:ascii="Times New Roman" w:eastAsia="Times New Roman" w:hAnsi="Times New Roman" w:cs="Times New Roman"/>
                <w:color w:val="000000"/>
                <w:sz w:val="18"/>
                <w:szCs w:val="18"/>
              </w:rPr>
              <w:t>71.98</w:t>
            </w:r>
          </w:p>
        </w:tc>
      </w:tr>
      <w:tr w:rsidR="00C85363" w:rsidRPr="007E5A09" w14:paraId="22475F83" w14:textId="77777777" w:rsidTr="001D33C1">
        <w:trPr>
          <w:trHeight w:val="293"/>
        </w:trPr>
        <w:tc>
          <w:tcPr>
            <w:tcW w:w="2182" w:type="dxa"/>
            <w:tcBorders>
              <w:top w:val="nil"/>
              <w:left w:val="nil"/>
              <w:bottom w:val="nil"/>
              <w:right w:val="nil"/>
            </w:tcBorders>
            <w:shd w:val="clear" w:color="000000" w:fill="FFFFFF"/>
            <w:noWrap/>
            <w:vAlign w:val="center"/>
            <w:hideMark/>
          </w:tcPr>
          <w:p w14:paraId="39F6A1D9" w14:textId="77777777" w:rsidR="00C85363" w:rsidRPr="007E5A09" w:rsidRDefault="00C85363" w:rsidP="001D33C1">
            <w:pPr>
              <w:spacing w:after="0" w:line="240" w:lineRule="auto"/>
              <w:rPr>
                <w:rFonts w:ascii="Times New Roman" w:eastAsia="Times New Roman" w:hAnsi="Times New Roman" w:cs="Times New Roman"/>
                <w:b/>
                <w:bCs/>
                <w:color w:val="000000"/>
                <w:sz w:val="18"/>
                <w:szCs w:val="18"/>
              </w:rPr>
            </w:pPr>
            <w:r w:rsidRPr="007E5A09">
              <w:rPr>
                <w:rFonts w:ascii="Times New Roman" w:eastAsia="Times New Roman" w:hAnsi="Times New Roman" w:cs="Times New Roman"/>
                <w:b/>
                <w:bCs/>
                <w:color w:val="000000"/>
                <w:sz w:val="18"/>
                <w:szCs w:val="18"/>
              </w:rPr>
              <w:t>M</w:t>
            </w:r>
            <w:r w:rsidRPr="007E5A09">
              <w:rPr>
                <w:rFonts w:ascii="Times New Roman" w:eastAsia="Times New Roman" w:hAnsi="Times New Roman" w:cs="Times New Roman"/>
                <w:b/>
                <w:bCs/>
                <w:color w:val="000000"/>
                <w:sz w:val="18"/>
                <w:szCs w:val="18"/>
                <w:vertAlign w:val="subscript"/>
              </w:rPr>
              <w:t>w</w:t>
            </w:r>
            <w:r w:rsidRPr="007E5A09">
              <w:rPr>
                <w:rFonts w:ascii="Times New Roman" w:eastAsia="Times New Roman" w:hAnsi="Times New Roman" w:cs="Times New Roman"/>
                <w:b/>
                <w:bCs/>
                <w:color w:val="000000"/>
                <w:sz w:val="18"/>
                <w:szCs w:val="18"/>
              </w:rPr>
              <w:t>/E</w:t>
            </w:r>
            <w:r w:rsidRPr="007E5A09">
              <w:rPr>
                <w:rFonts w:ascii="Times New Roman" w:eastAsia="Times New Roman" w:hAnsi="Times New Roman" w:cs="Times New Roman"/>
                <w:b/>
                <w:bCs/>
                <w:color w:val="000000"/>
                <w:sz w:val="18"/>
                <w:szCs w:val="18"/>
                <w:vertAlign w:val="subscript"/>
              </w:rPr>
              <w:t>w</w:t>
            </w:r>
            <w:r w:rsidRPr="007E5A09">
              <w:rPr>
                <w:rFonts w:ascii="Times New Roman" w:eastAsia="Times New Roman" w:hAnsi="Times New Roman" w:cs="Times New Roman"/>
                <w:b/>
                <w:bCs/>
                <w:color w:val="000000"/>
                <w:sz w:val="18"/>
                <w:szCs w:val="18"/>
              </w:rPr>
              <w:t xml:space="preserve"> (DIN)</w:t>
            </w:r>
          </w:p>
        </w:tc>
        <w:tc>
          <w:tcPr>
            <w:tcW w:w="2182" w:type="dxa"/>
            <w:tcBorders>
              <w:top w:val="nil"/>
              <w:left w:val="nil"/>
              <w:bottom w:val="nil"/>
              <w:right w:val="nil"/>
            </w:tcBorders>
            <w:shd w:val="clear" w:color="000000" w:fill="FFFFFF"/>
            <w:noWrap/>
            <w:vAlign w:val="center"/>
            <w:hideMark/>
          </w:tcPr>
          <w:p w14:paraId="45ABCD6F" w14:textId="77777777" w:rsidR="00C85363" w:rsidRPr="007E5A09" w:rsidRDefault="00C85363" w:rsidP="001D33C1">
            <w:pPr>
              <w:spacing w:after="0" w:line="240" w:lineRule="auto"/>
              <w:jc w:val="right"/>
              <w:rPr>
                <w:rFonts w:ascii="Times New Roman" w:eastAsia="Times New Roman" w:hAnsi="Times New Roman" w:cs="Times New Roman"/>
                <w:color w:val="000000"/>
                <w:sz w:val="18"/>
                <w:szCs w:val="18"/>
              </w:rPr>
            </w:pPr>
            <w:r w:rsidRPr="007E5A09">
              <w:rPr>
                <w:rFonts w:ascii="Times New Roman" w:eastAsia="Times New Roman" w:hAnsi="Times New Roman" w:cs="Times New Roman"/>
                <w:color w:val="000000"/>
                <w:sz w:val="18"/>
                <w:szCs w:val="18"/>
              </w:rPr>
              <w:t>0.25</w:t>
            </w:r>
          </w:p>
        </w:tc>
        <w:tc>
          <w:tcPr>
            <w:tcW w:w="2506" w:type="dxa"/>
            <w:tcBorders>
              <w:top w:val="nil"/>
              <w:left w:val="nil"/>
              <w:bottom w:val="nil"/>
              <w:right w:val="nil"/>
            </w:tcBorders>
            <w:shd w:val="clear" w:color="000000" w:fill="FFFFFF"/>
            <w:noWrap/>
            <w:vAlign w:val="center"/>
            <w:hideMark/>
          </w:tcPr>
          <w:p w14:paraId="6AF4FFBA" w14:textId="77777777" w:rsidR="00C85363" w:rsidRPr="007E5A09" w:rsidRDefault="00C85363" w:rsidP="001D33C1">
            <w:pPr>
              <w:spacing w:after="0" w:line="240" w:lineRule="auto"/>
              <w:jc w:val="right"/>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1.03</w:t>
            </w:r>
          </w:p>
        </w:tc>
        <w:tc>
          <w:tcPr>
            <w:tcW w:w="2506" w:type="dxa"/>
            <w:tcBorders>
              <w:top w:val="nil"/>
              <w:left w:val="nil"/>
              <w:bottom w:val="nil"/>
              <w:right w:val="nil"/>
            </w:tcBorders>
            <w:shd w:val="clear" w:color="000000" w:fill="FFFFFF"/>
            <w:noWrap/>
            <w:vAlign w:val="center"/>
            <w:hideMark/>
          </w:tcPr>
          <w:p w14:paraId="54036BB2" w14:textId="77777777" w:rsidR="00C85363" w:rsidRPr="007E5A09" w:rsidRDefault="00C85363" w:rsidP="001D33C1">
            <w:pPr>
              <w:spacing w:after="0" w:line="240" w:lineRule="auto"/>
              <w:jc w:val="right"/>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1.14</w:t>
            </w:r>
          </w:p>
        </w:tc>
      </w:tr>
      <w:tr w:rsidR="00C85363" w:rsidRPr="007E5A09" w14:paraId="26B8C0FE" w14:textId="77777777" w:rsidTr="001D33C1">
        <w:trPr>
          <w:trHeight w:val="293"/>
        </w:trPr>
        <w:tc>
          <w:tcPr>
            <w:tcW w:w="2182" w:type="dxa"/>
            <w:tcBorders>
              <w:top w:val="nil"/>
              <w:left w:val="nil"/>
              <w:bottom w:val="single" w:sz="4" w:space="0" w:color="auto"/>
              <w:right w:val="nil"/>
            </w:tcBorders>
            <w:shd w:val="clear" w:color="000000" w:fill="FFFFFF"/>
            <w:noWrap/>
            <w:vAlign w:val="center"/>
            <w:hideMark/>
          </w:tcPr>
          <w:p w14:paraId="2727E1E2" w14:textId="77777777" w:rsidR="00C85363" w:rsidRPr="007E5A09" w:rsidRDefault="00C85363" w:rsidP="001D33C1">
            <w:pPr>
              <w:spacing w:after="0" w:line="240" w:lineRule="auto"/>
              <w:rPr>
                <w:rFonts w:ascii="Times New Roman" w:eastAsia="Times New Roman" w:hAnsi="Times New Roman" w:cs="Times New Roman"/>
                <w:b/>
                <w:bCs/>
                <w:color w:val="000000"/>
                <w:sz w:val="18"/>
                <w:szCs w:val="18"/>
              </w:rPr>
            </w:pPr>
            <w:r w:rsidRPr="007E5A09">
              <w:rPr>
                <w:rFonts w:ascii="Times New Roman" w:eastAsia="Times New Roman" w:hAnsi="Times New Roman" w:cs="Times New Roman"/>
                <w:b/>
                <w:bCs/>
                <w:color w:val="000000"/>
                <w:sz w:val="18"/>
                <w:szCs w:val="18"/>
              </w:rPr>
              <w:t>M</w:t>
            </w:r>
            <w:r w:rsidRPr="007E5A09">
              <w:rPr>
                <w:rFonts w:ascii="Times New Roman" w:eastAsia="Times New Roman" w:hAnsi="Times New Roman" w:cs="Times New Roman"/>
                <w:b/>
                <w:bCs/>
                <w:color w:val="000000"/>
                <w:sz w:val="18"/>
                <w:szCs w:val="18"/>
                <w:vertAlign w:val="subscript"/>
              </w:rPr>
              <w:t>w</w:t>
            </w:r>
            <w:r w:rsidRPr="007E5A09">
              <w:rPr>
                <w:rFonts w:ascii="Times New Roman" w:eastAsia="Times New Roman" w:hAnsi="Times New Roman" w:cs="Times New Roman"/>
                <w:b/>
                <w:bCs/>
                <w:color w:val="000000"/>
                <w:sz w:val="18"/>
                <w:szCs w:val="18"/>
              </w:rPr>
              <w:t>/E</w:t>
            </w:r>
            <w:r w:rsidRPr="007E5A09">
              <w:rPr>
                <w:rFonts w:ascii="Times New Roman" w:eastAsia="Times New Roman" w:hAnsi="Times New Roman" w:cs="Times New Roman"/>
                <w:b/>
                <w:bCs/>
                <w:color w:val="000000"/>
                <w:sz w:val="18"/>
                <w:szCs w:val="18"/>
                <w:vertAlign w:val="subscript"/>
              </w:rPr>
              <w:t>w</w:t>
            </w:r>
            <w:r w:rsidRPr="007E5A09">
              <w:rPr>
                <w:rFonts w:ascii="Times New Roman" w:eastAsia="Times New Roman" w:hAnsi="Times New Roman" w:cs="Times New Roman"/>
                <w:b/>
                <w:bCs/>
                <w:color w:val="000000"/>
                <w:sz w:val="18"/>
                <w:szCs w:val="18"/>
              </w:rPr>
              <w:t xml:space="preserve"> (</w:t>
            </w:r>
            <w:r w:rsidRPr="007E5A09">
              <w:rPr>
                <w:rFonts w:ascii="Times New Roman" w:hAnsi="Times New Roman" w:cs="Times New Roman"/>
                <w:b/>
                <w:sz w:val="18"/>
                <w:szCs w:val="18"/>
              </w:rPr>
              <w:t>NH</w:t>
            </w:r>
            <w:r w:rsidRPr="007E5A09">
              <w:rPr>
                <w:rFonts w:ascii="Times New Roman" w:hAnsi="Times New Roman" w:cs="Times New Roman"/>
                <w:b/>
                <w:sz w:val="18"/>
                <w:szCs w:val="18"/>
                <w:vertAlign w:val="subscript"/>
              </w:rPr>
              <w:t>4</w:t>
            </w:r>
            <w:r w:rsidRPr="007E5A09">
              <w:rPr>
                <w:rFonts w:ascii="Times New Roman" w:hAnsi="Times New Roman" w:cs="Times New Roman"/>
                <w:b/>
                <w:sz w:val="18"/>
                <w:szCs w:val="18"/>
              </w:rPr>
              <w:t>)</w:t>
            </w:r>
          </w:p>
        </w:tc>
        <w:tc>
          <w:tcPr>
            <w:tcW w:w="2182" w:type="dxa"/>
            <w:tcBorders>
              <w:top w:val="nil"/>
              <w:left w:val="nil"/>
              <w:bottom w:val="single" w:sz="4" w:space="0" w:color="auto"/>
              <w:right w:val="nil"/>
            </w:tcBorders>
            <w:shd w:val="clear" w:color="000000" w:fill="FFFFFF"/>
            <w:noWrap/>
            <w:vAlign w:val="center"/>
            <w:hideMark/>
          </w:tcPr>
          <w:p w14:paraId="401164E8" w14:textId="77777777" w:rsidR="00C85363" w:rsidRPr="007E5A09" w:rsidRDefault="00C85363" w:rsidP="001D33C1">
            <w:pPr>
              <w:spacing w:after="0" w:line="240" w:lineRule="auto"/>
              <w:jc w:val="right"/>
              <w:rPr>
                <w:rFonts w:ascii="Times New Roman" w:eastAsia="Times New Roman" w:hAnsi="Times New Roman" w:cs="Times New Roman"/>
                <w:color w:val="000000"/>
                <w:sz w:val="18"/>
                <w:szCs w:val="18"/>
              </w:rPr>
            </w:pPr>
            <w:r w:rsidRPr="007E5A09">
              <w:rPr>
                <w:rFonts w:ascii="Times New Roman" w:eastAsia="Times New Roman" w:hAnsi="Times New Roman" w:cs="Times New Roman"/>
                <w:color w:val="000000"/>
                <w:sz w:val="18"/>
                <w:szCs w:val="18"/>
              </w:rPr>
              <w:t>1.26</w:t>
            </w:r>
          </w:p>
        </w:tc>
        <w:tc>
          <w:tcPr>
            <w:tcW w:w="2506" w:type="dxa"/>
            <w:tcBorders>
              <w:top w:val="nil"/>
              <w:left w:val="nil"/>
              <w:bottom w:val="single" w:sz="4" w:space="0" w:color="auto"/>
              <w:right w:val="nil"/>
            </w:tcBorders>
            <w:shd w:val="clear" w:color="000000" w:fill="FFFFFF"/>
            <w:noWrap/>
            <w:vAlign w:val="center"/>
            <w:hideMark/>
          </w:tcPr>
          <w:p w14:paraId="7658EEE5" w14:textId="77777777" w:rsidR="00C85363" w:rsidRPr="007E5A09" w:rsidRDefault="00C85363" w:rsidP="001D33C1">
            <w:pPr>
              <w:spacing w:after="0" w:line="240" w:lineRule="auto"/>
              <w:jc w:val="right"/>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1.55</w:t>
            </w:r>
          </w:p>
        </w:tc>
        <w:tc>
          <w:tcPr>
            <w:tcW w:w="2506" w:type="dxa"/>
            <w:tcBorders>
              <w:top w:val="nil"/>
              <w:left w:val="nil"/>
              <w:bottom w:val="single" w:sz="4" w:space="0" w:color="auto"/>
              <w:right w:val="nil"/>
            </w:tcBorders>
            <w:shd w:val="clear" w:color="000000" w:fill="FFFFFF"/>
            <w:noWrap/>
            <w:vAlign w:val="center"/>
            <w:hideMark/>
          </w:tcPr>
          <w:p w14:paraId="4CD1C67E" w14:textId="77777777" w:rsidR="00C85363" w:rsidRPr="007E5A09" w:rsidRDefault="00C85363" w:rsidP="001D33C1">
            <w:pPr>
              <w:spacing w:after="0" w:line="240" w:lineRule="auto"/>
              <w:jc w:val="right"/>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5.10</w:t>
            </w:r>
          </w:p>
        </w:tc>
      </w:tr>
    </w:tbl>
    <w:p w14:paraId="18D0955C" w14:textId="77777777" w:rsidR="00C85363" w:rsidRPr="00E329D4" w:rsidRDefault="00C85363" w:rsidP="00C85363">
      <w:pPr>
        <w:rPr>
          <w:rFonts w:ascii="Times New Roman" w:eastAsia="Times New Roman" w:hAnsi="Times New Roman" w:cs="Times New Roman"/>
          <w:color w:val="000000" w:themeColor="text1"/>
          <w:sz w:val="24"/>
          <w:szCs w:val="24"/>
          <w:lang w:val="en"/>
        </w:rPr>
      </w:pPr>
      <w:r w:rsidRPr="005222A4">
        <w:rPr>
          <w:rFonts w:ascii="Times New Roman" w:eastAsia="Times New Roman" w:hAnsi="Times New Roman" w:cs="Times New Roman"/>
          <w:b/>
          <w:color w:val="000000" w:themeColor="text1"/>
          <w:sz w:val="24"/>
          <w:szCs w:val="24"/>
          <w:lang w:val="en"/>
        </w:rPr>
        <w:lastRenderedPageBreak/>
        <w:t xml:space="preserve">Table </w:t>
      </w:r>
      <w:r>
        <w:rPr>
          <w:rFonts w:ascii="Times New Roman" w:eastAsia="Times New Roman" w:hAnsi="Times New Roman" w:cs="Times New Roman"/>
          <w:b/>
          <w:color w:val="000000" w:themeColor="text1"/>
          <w:sz w:val="24"/>
          <w:szCs w:val="24"/>
          <w:lang w:val="en"/>
        </w:rPr>
        <w:t>4</w:t>
      </w:r>
      <w:r w:rsidRPr="005222A4">
        <w:rPr>
          <w:rFonts w:ascii="Times New Roman" w:eastAsia="Times New Roman" w:hAnsi="Times New Roman" w:cs="Times New Roman"/>
          <w:b/>
          <w:color w:val="000000" w:themeColor="text1"/>
          <w:sz w:val="24"/>
          <w:szCs w:val="24"/>
          <w:lang w:val="en"/>
        </w:rPr>
        <w:t>.</w:t>
      </w:r>
      <w:r w:rsidRPr="005222A4">
        <w:rPr>
          <w:rFonts w:ascii="Times New Roman" w:eastAsia="Times New Roman" w:hAnsi="Times New Roman" w:cs="Times New Roman"/>
          <w:color w:val="000000" w:themeColor="text1"/>
          <w:sz w:val="24"/>
          <w:szCs w:val="24"/>
          <w:lang w:val="en"/>
        </w:rPr>
        <w:t xml:space="preserve"> Summary of </w:t>
      </w:r>
      <w:r>
        <w:rPr>
          <w:rFonts w:ascii="Times New Roman" w:eastAsia="Times New Roman" w:hAnsi="Times New Roman" w:cs="Times New Roman"/>
          <w:color w:val="000000" w:themeColor="text1"/>
          <w:sz w:val="24"/>
          <w:szCs w:val="24"/>
          <w:lang w:val="en"/>
        </w:rPr>
        <w:t>watershed</w:t>
      </w:r>
      <w:r w:rsidRPr="005222A4">
        <w:rPr>
          <w:rFonts w:ascii="Times New Roman" w:eastAsia="Times New Roman" w:hAnsi="Times New Roman" w:cs="Times New Roman"/>
          <w:color w:val="000000" w:themeColor="text1"/>
          <w:sz w:val="24"/>
          <w:szCs w:val="24"/>
          <w:lang w:val="en"/>
        </w:rPr>
        <w:t xml:space="preserve"> export, import of P from spawning buffalo (mean and 95% </w:t>
      </w:r>
      <w:r>
        <w:rPr>
          <w:rFonts w:ascii="Times New Roman" w:eastAsia="Times New Roman" w:hAnsi="Times New Roman" w:cs="Times New Roman"/>
          <w:color w:val="000000" w:themeColor="text1"/>
          <w:sz w:val="24"/>
          <w:szCs w:val="24"/>
          <w:lang w:val="en"/>
        </w:rPr>
        <w:t>confidence</w:t>
      </w:r>
      <w:r w:rsidRPr="005222A4">
        <w:rPr>
          <w:rFonts w:ascii="Times New Roman" w:eastAsia="Times New Roman" w:hAnsi="Times New Roman" w:cs="Times New Roman"/>
          <w:color w:val="000000" w:themeColor="text1"/>
          <w:sz w:val="24"/>
          <w:szCs w:val="24"/>
          <w:lang w:val="en"/>
        </w:rPr>
        <w:t xml:space="preserve"> intervals), and comparisons of estimated nutrient </w:t>
      </w:r>
      <w:r>
        <w:rPr>
          <w:rFonts w:ascii="Times New Roman" w:eastAsia="Times New Roman" w:hAnsi="Times New Roman" w:cs="Times New Roman"/>
          <w:color w:val="000000" w:themeColor="text1"/>
          <w:sz w:val="24"/>
          <w:szCs w:val="24"/>
          <w:lang w:val="en"/>
        </w:rPr>
        <w:t>subsidies</w:t>
      </w:r>
      <w:r w:rsidRPr="005222A4">
        <w:rPr>
          <w:rFonts w:ascii="Times New Roman" w:eastAsia="Times New Roman" w:hAnsi="Times New Roman" w:cs="Times New Roman"/>
          <w:color w:val="000000" w:themeColor="text1"/>
          <w:sz w:val="24"/>
          <w:szCs w:val="24"/>
          <w:lang w:val="en"/>
        </w:rPr>
        <w:t xml:space="preserve"> during each wave with </w:t>
      </w:r>
      <w:r>
        <w:rPr>
          <w:rFonts w:ascii="Times New Roman" w:eastAsia="Times New Roman" w:hAnsi="Times New Roman" w:cs="Times New Roman"/>
          <w:color w:val="000000" w:themeColor="text1"/>
          <w:sz w:val="24"/>
          <w:szCs w:val="24"/>
          <w:lang w:val="en"/>
        </w:rPr>
        <w:t>watershed</w:t>
      </w:r>
      <w:r w:rsidRPr="005222A4">
        <w:rPr>
          <w:rFonts w:ascii="Times New Roman" w:eastAsia="Times New Roman" w:hAnsi="Times New Roman" w:cs="Times New Roman"/>
          <w:color w:val="000000" w:themeColor="text1"/>
          <w:sz w:val="24"/>
          <w:szCs w:val="24"/>
          <w:lang w:val="en"/>
        </w:rPr>
        <w:t xml:space="preserve"> export of dissolved inorganic phosphorus (SRP)</w:t>
      </w:r>
      <w:r w:rsidRPr="005222A4">
        <w:rPr>
          <w:rFonts w:ascii="Times New Roman" w:hAnsi="Times New Roman" w:cs="Times New Roman"/>
          <w:sz w:val="24"/>
          <w:szCs w:val="24"/>
        </w:rPr>
        <w:t xml:space="preserve"> </w:t>
      </w:r>
      <w:r w:rsidRPr="005222A4">
        <w:rPr>
          <w:rFonts w:ascii="Times New Roman" w:eastAsia="Times New Roman" w:hAnsi="Times New Roman" w:cs="Times New Roman"/>
          <w:color w:val="000000" w:themeColor="text1"/>
          <w:sz w:val="24"/>
          <w:szCs w:val="24"/>
          <w:lang w:val="en"/>
        </w:rPr>
        <w:t>during the 2020 Citico Creek spawning migration.</w:t>
      </w:r>
      <w:r>
        <w:rPr>
          <w:rFonts w:ascii="Times New Roman" w:eastAsia="Times New Roman" w:hAnsi="Times New Roman" w:cs="Times New Roman"/>
          <w:color w:val="000000" w:themeColor="text1"/>
          <w:sz w:val="24"/>
          <w:szCs w:val="24"/>
          <w:lang w:val="en"/>
        </w:rPr>
        <w:t xml:space="preserve"> </w:t>
      </w:r>
    </w:p>
    <w:tbl>
      <w:tblPr>
        <w:tblW w:w="8945" w:type="dxa"/>
        <w:tblLook w:val="04A0" w:firstRow="1" w:lastRow="0" w:firstColumn="1" w:lastColumn="0" w:noHBand="0" w:noVBand="1"/>
      </w:tblPr>
      <w:tblGrid>
        <w:gridCol w:w="2285"/>
        <w:gridCol w:w="1988"/>
        <w:gridCol w:w="2336"/>
        <w:gridCol w:w="2336"/>
      </w:tblGrid>
      <w:tr w:rsidR="00C85363" w:rsidRPr="007E5A09" w14:paraId="398658C5" w14:textId="77777777" w:rsidTr="001D33C1">
        <w:trPr>
          <w:trHeight w:val="307"/>
        </w:trPr>
        <w:tc>
          <w:tcPr>
            <w:tcW w:w="2285" w:type="dxa"/>
            <w:tcBorders>
              <w:top w:val="single" w:sz="4" w:space="0" w:color="auto"/>
              <w:left w:val="nil"/>
              <w:bottom w:val="single" w:sz="4" w:space="0" w:color="auto"/>
              <w:right w:val="nil"/>
            </w:tcBorders>
            <w:shd w:val="clear" w:color="000000" w:fill="FFFFFF"/>
            <w:noWrap/>
            <w:vAlign w:val="bottom"/>
            <w:hideMark/>
          </w:tcPr>
          <w:p w14:paraId="14FEB009" w14:textId="77777777" w:rsidR="00C85363" w:rsidRPr="007E5A09" w:rsidRDefault="00C85363" w:rsidP="001D33C1">
            <w:pPr>
              <w:spacing w:after="0" w:line="240" w:lineRule="auto"/>
              <w:rPr>
                <w:rFonts w:ascii="Times New Roman" w:eastAsia="Times New Roman" w:hAnsi="Times New Roman" w:cs="Times New Roman"/>
                <w:color w:val="000000"/>
                <w:sz w:val="18"/>
                <w:szCs w:val="18"/>
              </w:rPr>
            </w:pPr>
            <w:r w:rsidRPr="007E5A09">
              <w:rPr>
                <w:rFonts w:ascii="Times New Roman" w:eastAsia="Times New Roman" w:hAnsi="Times New Roman" w:cs="Times New Roman"/>
                <w:color w:val="000000"/>
                <w:sz w:val="18"/>
                <w:szCs w:val="18"/>
              </w:rPr>
              <w:t> </w:t>
            </w:r>
          </w:p>
        </w:tc>
        <w:tc>
          <w:tcPr>
            <w:tcW w:w="1988" w:type="dxa"/>
            <w:tcBorders>
              <w:top w:val="single" w:sz="4" w:space="0" w:color="auto"/>
              <w:left w:val="nil"/>
              <w:bottom w:val="single" w:sz="4" w:space="0" w:color="auto"/>
              <w:right w:val="nil"/>
            </w:tcBorders>
            <w:shd w:val="clear" w:color="000000" w:fill="FFFFFF"/>
            <w:noWrap/>
            <w:vAlign w:val="center"/>
            <w:hideMark/>
          </w:tcPr>
          <w:p w14:paraId="09B3F2EF" w14:textId="77777777" w:rsidR="00C85363" w:rsidRPr="007E5A09" w:rsidRDefault="00C85363" w:rsidP="001D33C1">
            <w:pPr>
              <w:spacing w:after="0" w:line="240" w:lineRule="auto"/>
              <w:jc w:val="right"/>
              <w:rPr>
                <w:rFonts w:ascii="Times New Roman" w:eastAsia="Times New Roman" w:hAnsi="Times New Roman" w:cs="Times New Roman"/>
                <w:b/>
                <w:bCs/>
                <w:color w:val="000000"/>
                <w:sz w:val="18"/>
                <w:szCs w:val="18"/>
              </w:rPr>
            </w:pPr>
            <w:r w:rsidRPr="007E5A09">
              <w:rPr>
                <w:rFonts w:ascii="Times New Roman" w:eastAsia="Times New Roman" w:hAnsi="Times New Roman" w:cs="Times New Roman"/>
                <w:b/>
                <w:bCs/>
                <w:color w:val="000000"/>
                <w:sz w:val="18"/>
                <w:szCs w:val="18"/>
              </w:rPr>
              <w:t>WAVE 1</w:t>
            </w:r>
          </w:p>
        </w:tc>
        <w:tc>
          <w:tcPr>
            <w:tcW w:w="2336" w:type="dxa"/>
            <w:tcBorders>
              <w:top w:val="single" w:sz="4" w:space="0" w:color="auto"/>
              <w:left w:val="nil"/>
              <w:bottom w:val="single" w:sz="4" w:space="0" w:color="auto"/>
              <w:right w:val="nil"/>
            </w:tcBorders>
            <w:shd w:val="clear" w:color="000000" w:fill="FFFFFF"/>
            <w:noWrap/>
            <w:vAlign w:val="center"/>
            <w:hideMark/>
          </w:tcPr>
          <w:p w14:paraId="577B6E00" w14:textId="77777777" w:rsidR="00C85363" w:rsidRPr="007E5A09" w:rsidRDefault="00C85363" w:rsidP="001D33C1">
            <w:pPr>
              <w:spacing w:after="0" w:line="240" w:lineRule="auto"/>
              <w:jc w:val="right"/>
              <w:rPr>
                <w:rFonts w:ascii="Times New Roman" w:eastAsia="Times New Roman" w:hAnsi="Times New Roman" w:cs="Times New Roman"/>
                <w:b/>
                <w:bCs/>
                <w:color w:val="000000"/>
                <w:sz w:val="18"/>
                <w:szCs w:val="18"/>
              </w:rPr>
            </w:pPr>
            <w:r w:rsidRPr="007E5A09">
              <w:rPr>
                <w:rFonts w:ascii="Times New Roman" w:eastAsia="Times New Roman" w:hAnsi="Times New Roman" w:cs="Times New Roman"/>
                <w:b/>
                <w:bCs/>
                <w:color w:val="000000"/>
                <w:sz w:val="18"/>
                <w:szCs w:val="18"/>
              </w:rPr>
              <w:t>WAVE 2</w:t>
            </w:r>
          </w:p>
        </w:tc>
        <w:tc>
          <w:tcPr>
            <w:tcW w:w="2336" w:type="dxa"/>
            <w:tcBorders>
              <w:top w:val="single" w:sz="4" w:space="0" w:color="auto"/>
              <w:left w:val="nil"/>
              <w:bottom w:val="single" w:sz="4" w:space="0" w:color="auto"/>
              <w:right w:val="nil"/>
            </w:tcBorders>
            <w:shd w:val="clear" w:color="000000" w:fill="FFFFFF"/>
            <w:noWrap/>
            <w:vAlign w:val="center"/>
            <w:hideMark/>
          </w:tcPr>
          <w:p w14:paraId="3537D22A" w14:textId="77777777" w:rsidR="00C85363" w:rsidRPr="007E5A09" w:rsidRDefault="00C85363" w:rsidP="001D33C1">
            <w:pPr>
              <w:spacing w:after="0" w:line="240" w:lineRule="auto"/>
              <w:jc w:val="right"/>
              <w:rPr>
                <w:rFonts w:ascii="Times New Roman" w:eastAsia="Times New Roman" w:hAnsi="Times New Roman" w:cs="Times New Roman"/>
                <w:b/>
                <w:bCs/>
                <w:color w:val="000000"/>
                <w:sz w:val="18"/>
                <w:szCs w:val="18"/>
              </w:rPr>
            </w:pPr>
            <w:r w:rsidRPr="007E5A09">
              <w:rPr>
                <w:rFonts w:ascii="Times New Roman" w:eastAsia="Times New Roman" w:hAnsi="Times New Roman" w:cs="Times New Roman"/>
                <w:b/>
                <w:bCs/>
                <w:color w:val="000000"/>
                <w:sz w:val="18"/>
                <w:szCs w:val="18"/>
              </w:rPr>
              <w:t>WAVE 3</w:t>
            </w:r>
          </w:p>
        </w:tc>
      </w:tr>
      <w:tr w:rsidR="00C85363" w:rsidRPr="007E5A09" w14:paraId="5BA1B2EB" w14:textId="77777777" w:rsidTr="001D33C1">
        <w:trPr>
          <w:trHeight w:val="307"/>
        </w:trPr>
        <w:tc>
          <w:tcPr>
            <w:tcW w:w="2285" w:type="dxa"/>
            <w:tcBorders>
              <w:top w:val="nil"/>
              <w:left w:val="nil"/>
              <w:bottom w:val="nil"/>
              <w:right w:val="nil"/>
            </w:tcBorders>
            <w:shd w:val="clear" w:color="000000" w:fill="FFFFFF"/>
            <w:noWrap/>
            <w:vAlign w:val="center"/>
            <w:hideMark/>
          </w:tcPr>
          <w:p w14:paraId="72084A4A" w14:textId="77777777" w:rsidR="00C85363" w:rsidRPr="007E5A09" w:rsidRDefault="00C85363" w:rsidP="001D33C1">
            <w:pPr>
              <w:spacing w:after="0" w:line="240" w:lineRule="auto"/>
              <w:rPr>
                <w:rFonts w:ascii="Times New Roman" w:eastAsia="Times New Roman" w:hAnsi="Times New Roman" w:cs="Times New Roman"/>
                <w:b/>
                <w:bCs/>
                <w:color w:val="000000"/>
                <w:sz w:val="18"/>
                <w:szCs w:val="18"/>
              </w:rPr>
            </w:pPr>
            <w:r w:rsidRPr="007E5A09">
              <w:rPr>
                <w:rFonts w:ascii="Times New Roman" w:eastAsia="Times New Roman" w:hAnsi="Times New Roman" w:cs="Times New Roman"/>
                <w:b/>
                <w:bCs/>
                <w:color w:val="000000"/>
                <w:sz w:val="18"/>
                <w:szCs w:val="18"/>
              </w:rPr>
              <w:t>P INPUTS (kg)</w:t>
            </w:r>
          </w:p>
        </w:tc>
        <w:tc>
          <w:tcPr>
            <w:tcW w:w="1988" w:type="dxa"/>
            <w:tcBorders>
              <w:top w:val="nil"/>
              <w:left w:val="nil"/>
              <w:bottom w:val="nil"/>
              <w:right w:val="nil"/>
            </w:tcBorders>
            <w:shd w:val="clear" w:color="000000" w:fill="FFFFFF"/>
            <w:noWrap/>
            <w:vAlign w:val="center"/>
            <w:hideMark/>
          </w:tcPr>
          <w:p w14:paraId="4316F916" w14:textId="77777777" w:rsidR="00C85363" w:rsidRPr="007E5A09" w:rsidRDefault="00C85363" w:rsidP="001D33C1">
            <w:pPr>
              <w:spacing w:after="0" w:line="240" w:lineRule="auto"/>
              <w:jc w:val="right"/>
              <w:rPr>
                <w:rFonts w:ascii="Times New Roman" w:eastAsia="Times New Roman" w:hAnsi="Times New Roman" w:cs="Times New Roman"/>
                <w:color w:val="000000"/>
                <w:sz w:val="18"/>
                <w:szCs w:val="18"/>
              </w:rPr>
            </w:pPr>
            <w:r w:rsidRPr="007E5A09">
              <w:rPr>
                <w:rFonts w:ascii="Times New Roman" w:hAnsi="Times New Roman" w:cs="Times New Roman"/>
                <w:color w:val="000000"/>
                <w:sz w:val="18"/>
                <w:szCs w:val="18"/>
              </w:rPr>
              <w:t>6.04 (5.93 - 6.14)</w:t>
            </w:r>
          </w:p>
        </w:tc>
        <w:tc>
          <w:tcPr>
            <w:tcW w:w="2336" w:type="dxa"/>
            <w:tcBorders>
              <w:top w:val="nil"/>
              <w:left w:val="nil"/>
              <w:bottom w:val="nil"/>
              <w:right w:val="nil"/>
            </w:tcBorders>
            <w:shd w:val="clear" w:color="000000" w:fill="FFFFFF"/>
            <w:noWrap/>
            <w:vAlign w:val="center"/>
            <w:hideMark/>
          </w:tcPr>
          <w:p w14:paraId="635E92BD" w14:textId="77777777" w:rsidR="00C85363" w:rsidRPr="00C40EB1" w:rsidRDefault="00C85363" w:rsidP="001D33C1">
            <w:pPr>
              <w:spacing w:after="0" w:line="240" w:lineRule="auto"/>
              <w:jc w:val="right"/>
              <w:rPr>
                <w:rFonts w:ascii="Times New Roman" w:eastAsia="Times New Roman" w:hAnsi="Times New Roman" w:cs="Times New Roman"/>
                <w:color w:val="000000"/>
                <w:sz w:val="18"/>
                <w:szCs w:val="18"/>
              </w:rPr>
            </w:pPr>
            <w:r w:rsidRPr="00C40EB1">
              <w:rPr>
                <w:rFonts w:ascii="Times New Roman" w:hAnsi="Times New Roman" w:cs="Times New Roman"/>
                <w:color w:val="000000"/>
                <w:sz w:val="18"/>
                <w:szCs w:val="18"/>
              </w:rPr>
              <w:t>28.02 (27.75 - 28.28)</w:t>
            </w:r>
          </w:p>
        </w:tc>
        <w:tc>
          <w:tcPr>
            <w:tcW w:w="2336" w:type="dxa"/>
            <w:tcBorders>
              <w:top w:val="nil"/>
              <w:left w:val="nil"/>
              <w:bottom w:val="nil"/>
              <w:right w:val="nil"/>
            </w:tcBorders>
            <w:shd w:val="clear" w:color="000000" w:fill="FFFFFF"/>
            <w:noWrap/>
            <w:vAlign w:val="center"/>
            <w:hideMark/>
          </w:tcPr>
          <w:p w14:paraId="3E303D05" w14:textId="77777777" w:rsidR="00C85363" w:rsidRPr="00C40EB1" w:rsidRDefault="00C85363" w:rsidP="001D33C1">
            <w:pPr>
              <w:spacing w:after="0" w:line="240" w:lineRule="auto"/>
              <w:jc w:val="right"/>
              <w:rPr>
                <w:rFonts w:ascii="Times New Roman" w:eastAsia="Times New Roman" w:hAnsi="Times New Roman" w:cs="Times New Roman"/>
                <w:color w:val="000000"/>
                <w:sz w:val="18"/>
                <w:szCs w:val="18"/>
              </w:rPr>
            </w:pPr>
            <w:r w:rsidRPr="00C40EB1">
              <w:rPr>
                <w:rFonts w:ascii="Times New Roman" w:hAnsi="Times New Roman" w:cs="Times New Roman"/>
                <w:color w:val="000000"/>
                <w:sz w:val="18"/>
                <w:szCs w:val="18"/>
              </w:rPr>
              <w:t>46.29 (45.76 - 46.82)</w:t>
            </w:r>
          </w:p>
        </w:tc>
      </w:tr>
      <w:tr w:rsidR="00C85363" w:rsidRPr="007E5A09" w14:paraId="0F5DA830" w14:textId="77777777" w:rsidTr="001D33C1">
        <w:trPr>
          <w:trHeight w:val="307"/>
        </w:trPr>
        <w:tc>
          <w:tcPr>
            <w:tcW w:w="2285" w:type="dxa"/>
            <w:tcBorders>
              <w:top w:val="nil"/>
              <w:left w:val="nil"/>
              <w:bottom w:val="nil"/>
              <w:right w:val="nil"/>
            </w:tcBorders>
            <w:shd w:val="clear" w:color="000000" w:fill="FFFFFF"/>
            <w:noWrap/>
            <w:vAlign w:val="center"/>
            <w:hideMark/>
          </w:tcPr>
          <w:p w14:paraId="6559D3DC" w14:textId="77777777" w:rsidR="00C85363" w:rsidRPr="007E5A09" w:rsidRDefault="00C85363" w:rsidP="001D33C1">
            <w:pPr>
              <w:spacing w:after="0" w:line="240" w:lineRule="auto"/>
              <w:rPr>
                <w:rFonts w:ascii="Times New Roman" w:eastAsia="Times New Roman" w:hAnsi="Times New Roman" w:cs="Times New Roman"/>
                <w:b/>
                <w:bCs/>
                <w:color w:val="000000"/>
                <w:sz w:val="18"/>
                <w:szCs w:val="18"/>
              </w:rPr>
            </w:pPr>
            <w:r w:rsidRPr="007E5A09">
              <w:rPr>
                <w:rFonts w:ascii="Times New Roman" w:eastAsia="Times New Roman" w:hAnsi="Times New Roman" w:cs="Times New Roman"/>
                <w:b/>
                <w:bCs/>
                <w:color w:val="000000"/>
                <w:sz w:val="18"/>
                <w:szCs w:val="18"/>
              </w:rPr>
              <w:t>SRP EXPORT (kg)</w:t>
            </w:r>
          </w:p>
        </w:tc>
        <w:tc>
          <w:tcPr>
            <w:tcW w:w="1988" w:type="dxa"/>
            <w:tcBorders>
              <w:top w:val="nil"/>
              <w:left w:val="nil"/>
              <w:bottom w:val="nil"/>
              <w:right w:val="nil"/>
            </w:tcBorders>
            <w:shd w:val="clear" w:color="000000" w:fill="FFFFFF"/>
            <w:noWrap/>
            <w:vAlign w:val="center"/>
            <w:hideMark/>
          </w:tcPr>
          <w:p w14:paraId="42218DBE" w14:textId="77777777" w:rsidR="00C85363" w:rsidRPr="007E5A09" w:rsidRDefault="00C85363" w:rsidP="001D33C1">
            <w:pPr>
              <w:spacing w:after="0" w:line="240" w:lineRule="auto"/>
              <w:jc w:val="right"/>
              <w:rPr>
                <w:rFonts w:ascii="Times New Roman" w:eastAsia="Times New Roman" w:hAnsi="Times New Roman" w:cs="Times New Roman"/>
                <w:color w:val="000000"/>
                <w:sz w:val="18"/>
                <w:szCs w:val="18"/>
              </w:rPr>
            </w:pPr>
            <w:r w:rsidRPr="007E5A09">
              <w:rPr>
                <w:rFonts w:ascii="Times New Roman" w:eastAsia="Times New Roman" w:hAnsi="Times New Roman" w:cs="Times New Roman"/>
                <w:color w:val="000000"/>
                <w:sz w:val="18"/>
                <w:szCs w:val="18"/>
              </w:rPr>
              <w:t>12.34</w:t>
            </w:r>
          </w:p>
        </w:tc>
        <w:tc>
          <w:tcPr>
            <w:tcW w:w="2336" w:type="dxa"/>
            <w:tcBorders>
              <w:top w:val="nil"/>
              <w:left w:val="nil"/>
              <w:bottom w:val="nil"/>
              <w:right w:val="nil"/>
            </w:tcBorders>
            <w:shd w:val="clear" w:color="000000" w:fill="FFFFFF"/>
            <w:noWrap/>
            <w:vAlign w:val="center"/>
            <w:hideMark/>
          </w:tcPr>
          <w:p w14:paraId="1C477E4E" w14:textId="77777777" w:rsidR="00C85363" w:rsidRPr="007E5A09" w:rsidRDefault="00C85363" w:rsidP="001D33C1">
            <w:pPr>
              <w:spacing w:after="0" w:line="240" w:lineRule="auto"/>
              <w:jc w:val="right"/>
              <w:rPr>
                <w:rFonts w:ascii="Times New Roman" w:eastAsia="Times New Roman" w:hAnsi="Times New Roman" w:cs="Times New Roman"/>
                <w:color w:val="000000"/>
                <w:sz w:val="18"/>
                <w:szCs w:val="18"/>
              </w:rPr>
            </w:pPr>
            <w:r w:rsidRPr="007E5A09">
              <w:rPr>
                <w:rFonts w:ascii="Times New Roman" w:eastAsia="Times New Roman" w:hAnsi="Times New Roman" w:cs="Times New Roman"/>
                <w:color w:val="000000"/>
                <w:sz w:val="18"/>
                <w:szCs w:val="18"/>
              </w:rPr>
              <w:t>26.53</w:t>
            </w:r>
          </w:p>
        </w:tc>
        <w:tc>
          <w:tcPr>
            <w:tcW w:w="2336" w:type="dxa"/>
            <w:tcBorders>
              <w:top w:val="nil"/>
              <w:left w:val="nil"/>
              <w:bottom w:val="nil"/>
              <w:right w:val="nil"/>
            </w:tcBorders>
            <w:shd w:val="clear" w:color="000000" w:fill="FFFFFF"/>
            <w:noWrap/>
            <w:vAlign w:val="center"/>
            <w:hideMark/>
          </w:tcPr>
          <w:p w14:paraId="7DC5265D" w14:textId="77777777" w:rsidR="00C85363" w:rsidRPr="007E5A09" w:rsidRDefault="00C85363" w:rsidP="001D33C1">
            <w:pPr>
              <w:spacing w:after="0" w:line="240" w:lineRule="auto"/>
              <w:jc w:val="right"/>
              <w:rPr>
                <w:rFonts w:ascii="Times New Roman" w:eastAsia="Times New Roman" w:hAnsi="Times New Roman" w:cs="Times New Roman"/>
                <w:color w:val="000000"/>
                <w:sz w:val="18"/>
                <w:szCs w:val="18"/>
              </w:rPr>
            </w:pPr>
            <w:r w:rsidRPr="007E5A09">
              <w:rPr>
                <w:rFonts w:ascii="Times New Roman" w:eastAsia="Times New Roman" w:hAnsi="Times New Roman" w:cs="Times New Roman"/>
                <w:color w:val="000000"/>
                <w:sz w:val="18"/>
                <w:szCs w:val="18"/>
              </w:rPr>
              <w:t>34.93</w:t>
            </w:r>
          </w:p>
        </w:tc>
      </w:tr>
      <w:tr w:rsidR="00C85363" w:rsidRPr="007E5A09" w14:paraId="01657654" w14:textId="77777777" w:rsidTr="001D33C1">
        <w:trPr>
          <w:trHeight w:val="307"/>
        </w:trPr>
        <w:tc>
          <w:tcPr>
            <w:tcW w:w="2285" w:type="dxa"/>
            <w:tcBorders>
              <w:top w:val="nil"/>
              <w:left w:val="nil"/>
              <w:bottom w:val="single" w:sz="4" w:space="0" w:color="auto"/>
              <w:right w:val="nil"/>
            </w:tcBorders>
            <w:shd w:val="clear" w:color="000000" w:fill="FFFFFF"/>
            <w:noWrap/>
            <w:vAlign w:val="center"/>
            <w:hideMark/>
          </w:tcPr>
          <w:p w14:paraId="1709EA38" w14:textId="77777777" w:rsidR="00C85363" w:rsidRPr="007E5A09" w:rsidRDefault="00C85363" w:rsidP="001D33C1">
            <w:pPr>
              <w:spacing w:after="0" w:line="240" w:lineRule="auto"/>
              <w:rPr>
                <w:rFonts w:ascii="Times New Roman" w:eastAsia="Times New Roman" w:hAnsi="Times New Roman" w:cs="Times New Roman"/>
                <w:b/>
                <w:bCs/>
                <w:color w:val="000000"/>
                <w:sz w:val="18"/>
                <w:szCs w:val="18"/>
              </w:rPr>
            </w:pPr>
            <w:r w:rsidRPr="007E5A09">
              <w:rPr>
                <w:rFonts w:ascii="Times New Roman" w:eastAsia="Times New Roman" w:hAnsi="Times New Roman" w:cs="Times New Roman"/>
                <w:b/>
                <w:bCs/>
                <w:color w:val="000000"/>
                <w:sz w:val="18"/>
                <w:szCs w:val="18"/>
              </w:rPr>
              <w:t>M</w:t>
            </w:r>
            <w:r w:rsidRPr="007E5A09">
              <w:rPr>
                <w:rFonts w:ascii="Times New Roman" w:eastAsia="Times New Roman" w:hAnsi="Times New Roman" w:cs="Times New Roman"/>
                <w:b/>
                <w:bCs/>
                <w:color w:val="000000"/>
                <w:sz w:val="18"/>
                <w:szCs w:val="18"/>
                <w:vertAlign w:val="subscript"/>
              </w:rPr>
              <w:t>w</w:t>
            </w:r>
            <w:r w:rsidRPr="007E5A09">
              <w:rPr>
                <w:rFonts w:ascii="Times New Roman" w:eastAsia="Times New Roman" w:hAnsi="Times New Roman" w:cs="Times New Roman"/>
                <w:b/>
                <w:bCs/>
                <w:color w:val="000000"/>
                <w:sz w:val="18"/>
                <w:szCs w:val="18"/>
              </w:rPr>
              <w:t>/E</w:t>
            </w:r>
            <w:r w:rsidRPr="007E5A09">
              <w:rPr>
                <w:rFonts w:ascii="Times New Roman" w:eastAsia="Times New Roman" w:hAnsi="Times New Roman" w:cs="Times New Roman"/>
                <w:b/>
                <w:bCs/>
                <w:color w:val="000000"/>
                <w:sz w:val="18"/>
                <w:szCs w:val="18"/>
                <w:vertAlign w:val="subscript"/>
              </w:rPr>
              <w:t>w</w:t>
            </w:r>
            <w:r w:rsidRPr="007E5A09">
              <w:rPr>
                <w:rFonts w:ascii="Times New Roman" w:eastAsia="Times New Roman" w:hAnsi="Times New Roman" w:cs="Times New Roman"/>
                <w:b/>
                <w:bCs/>
                <w:color w:val="000000"/>
                <w:sz w:val="18"/>
                <w:szCs w:val="18"/>
              </w:rPr>
              <w:t xml:space="preserve"> (SRP)</w:t>
            </w:r>
          </w:p>
        </w:tc>
        <w:tc>
          <w:tcPr>
            <w:tcW w:w="1988" w:type="dxa"/>
            <w:tcBorders>
              <w:top w:val="nil"/>
              <w:left w:val="nil"/>
              <w:bottom w:val="single" w:sz="4" w:space="0" w:color="auto"/>
              <w:right w:val="nil"/>
            </w:tcBorders>
            <w:shd w:val="clear" w:color="000000" w:fill="FFFFFF"/>
            <w:noWrap/>
            <w:vAlign w:val="center"/>
            <w:hideMark/>
          </w:tcPr>
          <w:p w14:paraId="726B2355" w14:textId="77777777" w:rsidR="00C85363" w:rsidRPr="007E5A09" w:rsidRDefault="00C85363" w:rsidP="001D33C1">
            <w:pPr>
              <w:spacing w:after="0" w:line="240" w:lineRule="auto"/>
              <w:jc w:val="right"/>
              <w:rPr>
                <w:rFonts w:ascii="Times New Roman" w:eastAsia="Times New Roman" w:hAnsi="Times New Roman" w:cs="Times New Roman"/>
                <w:color w:val="000000"/>
                <w:sz w:val="18"/>
                <w:szCs w:val="18"/>
              </w:rPr>
            </w:pPr>
            <w:r w:rsidRPr="007E5A09">
              <w:rPr>
                <w:rFonts w:ascii="Times New Roman" w:eastAsia="Times New Roman" w:hAnsi="Times New Roman" w:cs="Times New Roman"/>
                <w:color w:val="000000"/>
                <w:sz w:val="18"/>
                <w:szCs w:val="18"/>
              </w:rPr>
              <w:t>0.49</w:t>
            </w:r>
          </w:p>
        </w:tc>
        <w:tc>
          <w:tcPr>
            <w:tcW w:w="2336" w:type="dxa"/>
            <w:tcBorders>
              <w:top w:val="nil"/>
              <w:left w:val="nil"/>
              <w:bottom w:val="single" w:sz="4" w:space="0" w:color="auto"/>
              <w:right w:val="nil"/>
            </w:tcBorders>
            <w:shd w:val="clear" w:color="000000" w:fill="FFFFFF"/>
            <w:noWrap/>
            <w:vAlign w:val="center"/>
            <w:hideMark/>
          </w:tcPr>
          <w:p w14:paraId="13376E8A" w14:textId="77777777" w:rsidR="00C85363" w:rsidRPr="007E5A09" w:rsidRDefault="00C85363" w:rsidP="001D33C1">
            <w:pPr>
              <w:spacing w:after="0" w:line="240" w:lineRule="auto"/>
              <w:jc w:val="right"/>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1.06</w:t>
            </w:r>
          </w:p>
        </w:tc>
        <w:tc>
          <w:tcPr>
            <w:tcW w:w="2336" w:type="dxa"/>
            <w:tcBorders>
              <w:top w:val="nil"/>
              <w:left w:val="nil"/>
              <w:bottom w:val="single" w:sz="4" w:space="0" w:color="auto"/>
              <w:right w:val="nil"/>
            </w:tcBorders>
            <w:shd w:val="clear" w:color="000000" w:fill="FFFFFF"/>
            <w:noWrap/>
            <w:vAlign w:val="center"/>
            <w:hideMark/>
          </w:tcPr>
          <w:p w14:paraId="509864F2" w14:textId="77777777" w:rsidR="00C85363" w:rsidRPr="007E5A09" w:rsidRDefault="00C85363" w:rsidP="001D33C1">
            <w:pPr>
              <w:spacing w:after="0" w:line="240" w:lineRule="auto"/>
              <w:jc w:val="right"/>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1.33</w:t>
            </w:r>
          </w:p>
        </w:tc>
      </w:tr>
    </w:tbl>
    <w:p w14:paraId="2C7922E6" w14:textId="77777777" w:rsidR="00C85363" w:rsidRDefault="00C85363" w:rsidP="00C85363">
      <w:pPr>
        <w:spacing w:line="240" w:lineRule="auto"/>
        <w:rPr>
          <w:rFonts w:ascii="Times New Roman" w:eastAsia="Calibri" w:hAnsi="Times New Roman" w:cs="Times New Roman"/>
          <w:color w:val="000000"/>
          <w:sz w:val="24"/>
          <w:szCs w:val="24"/>
        </w:rPr>
      </w:pPr>
    </w:p>
    <w:p w14:paraId="4589B4D1" w14:textId="77777777" w:rsidR="00C82967" w:rsidRDefault="00C82967"/>
    <w:sectPr w:rsidR="00C82967" w:rsidSect="006308D7">
      <w:pgSz w:w="12240" w:h="15840"/>
      <w:pgMar w:top="1440" w:right="1440" w:bottom="1440" w:left="1440" w:header="720" w:footer="720" w:gutter="0"/>
      <w:lnNumType w:countBy="1" w:restart="continuou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D32A1"/>
    <w:multiLevelType w:val="hybridMultilevel"/>
    <w:tmpl w:val="A064B3E2"/>
    <w:lvl w:ilvl="0" w:tplc="04441BAA">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2B3699"/>
    <w:multiLevelType w:val="hybridMultilevel"/>
    <w:tmpl w:val="E2BCEBEA"/>
    <w:lvl w:ilvl="0" w:tplc="832A788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D3688B"/>
    <w:multiLevelType w:val="hybridMultilevel"/>
    <w:tmpl w:val="67FA60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B37641"/>
    <w:multiLevelType w:val="hybridMultilevel"/>
    <w:tmpl w:val="BD807E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8E1FDA"/>
    <w:multiLevelType w:val="hybridMultilevel"/>
    <w:tmpl w:val="37D07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8E6FDD"/>
    <w:multiLevelType w:val="hybridMultilevel"/>
    <w:tmpl w:val="6F42D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4B3C3C"/>
    <w:multiLevelType w:val="hybridMultilevel"/>
    <w:tmpl w:val="07EEA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831332"/>
    <w:multiLevelType w:val="hybridMultilevel"/>
    <w:tmpl w:val="8A5C79E2"/>
    <w:lvl w:ilvl="0" w:tplc="42C8425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C206C4"/>
    <w:multiLevelType w:val="hybridMultilevel"/>
    <w:tmpl w:val="7BC485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F2F7BAB"/>
    <w:multiLevelType w:val="hybridMultilevel"/>
    <w:tmpl w:val="487A0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9414C4"/>
    <w:multiLevelType w:val="hybridMultilevel"/>
    <w:tmpl w:val="E8B4F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554986"/>
    <w:multiLevelType w:val="hybridMultilevel"/>
    <w:tmpl w:val="B50E64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4755DB2"/>
    <w:multiLevelType w:val="hybridMultilevel"/>
    <w:tmpl w:val="B4606138"/>
    <w:lvl w:ilvl="0" w:tplc="07DCF1B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93E7B42"/>
    <w:multiLevelType w:val="hybridMultilevel"/>
    <w:tmpl w:val="F63882F6"/>
    <w:lvl w:ilvl="0" w:tplc="3B94313A">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9E148DF"/>
    <w:multiLevelType w:val="hybridMultilevel"/>
    <w:tmpl w:val="779C2F40"/>
    <w:lvl w:ilvl="0" w:tplc="8F24C0EA">
      <w:start w:val="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B2D1DE1"/>
    <w:multiLevelType w:val="hybridMultilevel"/>
    <w:tmpl w:val="FD86C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0281A10"/>
    <w:multiLevelType w:val="hybridMultilevel"/>
    <w:tmpl w:val="2AA21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24E0C82"/>
    <w:multiLevelType w:val="hybridMultilevel"/>
    <w:tmpl w:val="5C489034"/>
    <w:lvl w:ilvl="0" w:tplc="EF72751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3255EE"/>
    <w:multiLevelType w:val="hybridMultilevel"/>
    <w:tmpl w:val="A5BEF2E0"/>
    <w:lvl w:ilvl="0" w:tplc="07686150">
      <w:start w:val="10"/>
      <w:numFmt w:val="bullet"/>
      <w:lvlText w:val="-"/>
      <w:lvlJc w:val="left"/>
      <w:pPr>
        <w:ind w:left="720" w:hanging="360"/>
      </w:pPr>
      <w:rPr>
        <w:rFonts w:ascii="Times New Roman" w:eastAsia="Calibr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1D1230B"/>
    <w:multiLevelType w:val="hybridMultilevel"/>
    <w:tmpl w:val="1138E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FB10D5"/>
    <w:multiLevelType w:val="hybridMultilevel"/>
    <w:tmpl w:val="26B2FED6"/>
    <w:lvl w:ilvl="0" w:tplc="3B4E75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B0C5E4C"/>
    <w:multiLevelType w:val="hybridMultilevel"/>
    <w:tmpl w:val="A176A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C7E3C81"/>
    <w:multiLevelType w:val="hybridMultilevel"/>
    <w:tmpl w:val="ACA49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DF32CD7"/>
    <w:multiLevelType w:val="hybridMultilevel"/>
    <w:tmpl w:val="DFAEC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91850642">
    <w:abstractNumId w:val="0"/>
  </w:num>
  <w:num w:numId="2" w16cid:durableId="1581402795">
    <w:abstractNumId w:val="14"/>
  </w:num>
  <w:num w:numId="3" w16cid:durableId="1429155460">
    <w:abstractNumId w:val="17"/>
  </w:num>
  <w:num w:numId="4" w16cid:durableId="769398439">
    <w:abstractNumId w:val="13"/>
  </w:num>
  <w:num w:numId="5" w16cid:durableId="1242367773">
    <w:abstractNumId w:val="12"/>
  </w:num>
  <w:num w:numId="6" w16cid:durableId="106002604">
    <w:abstractNumId w:val="3"/>
  </w:num>
  <w:num w:numId="7" w16cid:durableId="740635128">
    <w:abstractNumId w:val="5"/>
  </w:num>
  <w:num w:numId="8" w16cid:durableId="736519136">
    <w:abstractNumId w:val="18"/>
  </w:num>
  <w:num w:numId="9" w16cid:durableId="1713387746">
    <w:abstractNumId w:val="6"/>
  </w:num>
  <w:num w:numId="10" w16cid:durableId="1875729265">
    <w:abstractNumId w:val="11"/>
  </w:num>
  <w:num w:numId="11" w16cid:durableId="1352730428">
    <w:abstractNumId w:val="4"/>
  </w:num>
  <w:num w:numId="12" w16cid:durableId="1182935891">
    <w:abstractNumId w:val="8"/>
  </w:num>
  <w:num w:numId="13" w16cid:durableId="1254783722">
    <w:abstractNumId w:val="7"/>
  </w:num>
  <w:num w:numId="14" w16cid:durableId="816074837">
    <w:abstractNumId w:val="1"/>
  </w:num>
  <w:num w:numId="15" w16cid:durableId="55398853">
    <w:abstractNumId w:val="2"/>
  </w:num>
  <w:num w:numId="16" w16cid:durableId="846405898">
    <w:abstractNumId w:val="20"/>
  </w:num>
  <w:num w:numId="17" w16cid:durableId="1020668181">
    <w:abstractNumId w:val="22"/>
  </w:num>
  <w:num w:numId="18" w16cid:durableId="953169537">
    <w:abstractNumId w:val="9"/>
  </w:num>
  <w:num w:numId="19" w16cid:durableId="1110474253">
    <w:abstractNumId w:val="16"/>
  </w:num>
  <w:num w:numId="20" w16cid:durableId="122700842">
    <w:abstractNumId w:val="19"/>
  </w:num>
  <w:num w:numId="21" w16cid:durableId="823620845">
    <w:abstractNumId w:val="23"/>
  </w:num>
  <w:num w:numId="22" w16cid:durableId="131019908">
    <w:abstractNumId w:val="21"/>
  </w:num>
  <w:num w:numId="23" w16cid:durableId="1514153209">
    <w:abstractNumId w:val="10"/>
  </w:num>
  <w:num w:numId="24" w16cid:durableId="2165479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24B7"/>
    <w:rsid w:val="0007774D"/>
    <w:rsid w:val="000F7ACE"/>
    <w:rsid w:val="001F6049"/>
    <w:rsid w:val="007840F2"/>
    <w:rsid w:val="00B51AE9"/>
    <w:rsid w:val="00BD062D"/>
    <w:rsid w:val="00C82967"/>
    <w:rsid w:val="00C85363"/>
    <w:rsid w:val="00EB24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5DC97EC"/>
  <w15:chartTrackingRefBased/>
  <w15:docId w15:val="{E2E69E74-5F46-2B4A-8C83-628E3617C0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5363"/>
    <w:pPr>
      <w:spacing w:after="160" w:line="259" w:lineRule="auto"/>
    </w:pPr>
    <w:rPr>
      <w:sz w:val="22"/>
      <w:szCs w:val="22"/>
    </w:rPr>
  </w:style>
  <w:style w:type="paragraph" w:styleId="Heading2">
    <w:name w:val="heading 2"/>
    <w:basedOn w:val="Normal"/>
    <w:next w:val="Normal"/>
    <w:link w:val="Heading2Char"/>
    <w:uiPriority w:val="9"/>
    <w:unhideWhenUsed/>
    <w:qFormat/>
    <w:rsid w:val="00C8536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85363"/>
    <w:rPr>
      <w:rFonts w:asciiTheme="majorHAnsi" w:eastAsiaTheme="majorEastAsia" w:hAnsiTheme="majorHAnsi" w:cstheme="majorBidi"/>
      <w:color w:val="2F5496" w:themeColor="accent1" w:themeShade="BF"/>
      <w:sz w:val="26"/>
      <w:szCs w:val="26"/>
    </w:rPr>
  </w:style>
  <w:style w:type="character" w:styleId="CommentReference">
    <w:name w:val="annotation reference"/>
    <w:basedOn w:val="DefaultParagraphFont"/>
    <w:uiPriority w:val="99"/>
    <w:semiHidden/>
    <w:unhideWhenUsed/>
    <w:rsid w:val="00C85363"/>
    <w:rPr>
      <w:sz w:val="16"/>
      <w:szCs w:val="16"/>
    </w:rPr>
  </w:style>
  <w:style w:type="paragraph" w:styleId="NoSpacing">
    <w:name w:val="No Spacing"/>
    <w:uiPriority w:val="1"/>
    <w:qFormat/>
    <w:rsid w:val="00C85363"/>
    <w:rPr>
      <w:sz w:val="22"/>
      <w:szCs w:val="22"/>
    </w:rPr>
  </w:style>
  <w:style w:type="paragraph" w:styleId="CommentText">
    <w:name w:val="annotation text"/>
    <w:basedOn w:val="Normal"/>
    <w:link w:val="CommentTextChar"/>
    <w:uiPriority w:val="99"/>
    <w:unhideWhenUsed/>
    <w:rsid w:val="00C85363"/>
    <w:pPr>
      <w:spacing w:line="240" w:lineRule="auto"/>
    </w:pPr>
    <w:rPr>
      <w:sz w:val="20"/>
      <w:szCs w:val="20"/>
    </w:rPr>
  </w:style>
  <w:style w:type="character" w:customStyle="1" w:styleId="CommentTextChar">
    <w:name w:val="Comment Text Char"/>
    <w:basedOn w:val="DefaultParagraphFont"/>
    <w:link w:val="CommentText"/>
    <w:uiPriority w:val="99"/>
    <w:rsid w:val="00C85363"/>
    <w:rPr>
      <w:sz w:val="20"/>
      <w:szCs w:val="20"/>
    </w:rPr>
  </w:style>
  <w:style w:type="character" w:styleId="LineNumber">
    <w:name w:val="line number"/>
    <w:basedOn w:val="DefaultParagraphFont"/>
    <w:uiPriority w:val="99"/>
    <w:semiHidden/>
    <w:unhideWhenUsed/>
    <w:rsid w:val="00C85363"/>
  </w:style>
  <w:style w:type="paragraph" w:styleId="BalloonText">
    <w:name w:val="Balloon Text"/>
    <w:basedOn w:val="Normal"/>
    <w:link w:val="BalloonTextChar"/>
    <w:uiPriority w:val="99"/>
    <w:semiHidden/>
    <w:unhideWhenUsed/>
    <w:rsid w:val="00C8536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85363"/>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C85363"/>
    <w:rPr>
      <w:b/>
      <w:bCs/>
    </w:rPr>
  </w:style>
  <w:style w:type="character" w:customStyle="1" w:styleId="CommentSubjectChar">
    <w:name w:val="Comment Subject Char"/>
    <w:basedOn w:val="CommentTextChar"/>
    <w:link w:val="CommentSubject"/>
    <w:uiPriority w:val="99"/>
    <w:semiHidden/>
    <w:rsid w:val="00C85363"/>
    <w:rPr>
      <w:b/>
      <w:bCs/>
      <w:sz w:val="20"/>
      <w:szCs w:val="20"/>
    </w:rPr>
  </w:style>
  <w:style w:type="paragraph" w:styleId="Revision">
    <w:name w:val="Revision"/>
    <w:hidden/>
    <w:uiPriority w:val="99"/>
    <w:semiHidden/>
    <w:rsid w:val="00C85363"/>
    <w:rPr>
      <w:sz w:val="22"/>
      <w:szCs w:val="22"/>
    </w:rPr>
  </w:style>
  <w:style w:type="paragraph" w:styleId="ListParagraph">
    <w:name w:val="List Paragraph"/>
    <w:basedOn w:val="Normal"/>
    <w:uiPriority w:val="34"/>
    <w:qFormat/>
    <w:rsid w:val="00C85363"/>
    <w:pPr>
      <w:ind w:left="720"/>
      <w:contextualSpacing/>
    </w:pPr>
  </w:style>
  <w:style w:type="paragraph" w:styleId="Header">
    <w:name w:val="header"/>
    <w:basedOn w:val="Normal"/>
    <w:link w:val="HeaderChar"/>
    <w:uiPriority w:val="99"/>
    <w:unhideWhenUsed/>
    <w:rsid w:val="00C853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85363"/>
    <w:rPr>
      <w:sz w:val="22"/>
      <w:szCs w:val="22"/>
    </w:rPr>
  </w:style>
  <w:style w:type="paragraph" w:styleId="Footer">
    <w:name w:val="footer"/>
    <w:basedOn w:val="Normal"/>
    <w:link w:val="FooterChar"/>
    <w:uiPriority w:val="99"/>
    <w:unhideWhenUsed/>
    <w:rsid w:val="00C853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5363"/>
    <w:rPr>
      <w:sz w:val="22"/>
      <w:szCs w:val="22"/>
    </w:rPr>
  </w:style>
  <w:style w:type="character" w:styleId="Hyperlink">
    <w:name w:val="Hyperlink"/>
    <w:basedOn w:val="DefaultParagraphFont"/>
    <w:uiPriority w:val="99"/>
    <w:unhideWhenUsed/>
    <w:rsid w:val="00C85363"/>
    <w:rPr>
      <w:color w:val="0563C1" w:themeColor="hyperlink"/>
      <w:u w:val="single"/>
    </w:rPr>
  </w:style>
  <w:style w:type="character" w:styleId="PlaceholderText">
    <w:name w:val="Placeholder Text"/>
    <w:basedOn w:val="DefaultParagraphFont"/>
    <w:uiPriority w:val="99"/>
    <w:semiHidden/>
    <w:rsid w:val="00C85363"/>
    <w:rPr>
      <w:color w:val="808080"/>
    </w:rPr>
  </w:style>
  <w:style w:type="character" w:styleId="UnresolvedMention">
    <w:name w:val="Unresolved Mention"/>
    <w:basedOn w:val="DefaultParagraphFont"/>
    <w:uiPriority w:val="99"/>
    <w:semiHidden/>
    <w:unhideWhenUsed/>
    <w:rsid w:val="00C85363"/>
    <w:rPr>
      <w:color w:val="605E5C"/>
      <w:shd w:val="clear" w:color="auto" w:fill="E1DFDD"/>
    </w:rPr>
  </w:style>
  <w:style w:type="character" w:styleId="FollowedHyperlink">
    <w:name w:val="FollowedHyperlink"/>
    <w:basedOn w:val="DefaultParagraphFont"/>
    <w:uiPriority w:val="99"/>
    <w:semiHidden/>
    <w:unhideWhenUsed/>
    <w:rsid w:val="00C85363"/>
    <w:rPr>
      <w:color w:val="954F72" w:themeColor="followedHyperlink"/>
      <w:u w:val="single"/>
    </w:rPr>
  </w:style>
  <w:style w:type="character" w:styleId="PageNumber">
    <w:name w:val="page number"/>
    <w:basedOn w:val="DefaultParagraphFont"/>
    <w:uiPriority w:val="99"/>
    <w:semiHidden/>
    <w:unhideWhenUsed/>
    <w:rsid w:val="00C85363"/>
  </w:style>
  <w:style w:type="paragraph" w:styleId="FootnoteText">
    <w:name w:val="footnote text"/>
    <w:basedOn w:val="Normal"/>
    <w:link w:val="FootnoteTextChar"/>
    <w:uiPriority w:val="99"/>
    <w:semiHidden/>
    <w:unhideWhenUsed/>
    <w:rsid w:val="00C8536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85363"/>
    <w:rPr>
      <w:sz w:val="20"/>
      <w:szCs w:val="20"/>
    </w:rPr>
  </w:style>
  <w:style w:type="character" w:styleId="FootnoteReference">
    <w:name w:val="footnote reference"/>
    <w:basedOn w:val="DefaultParagraphFont"/>
    <w:uiPriority w:val="99"/>
    <w:semiHidden/>
    <w:unhideWhenUsed/>
    <w:rsid w:val="00C8536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20</Pages>
  <Words>4156</Words>
  <Characters>23692</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Mackenzie White</dc:creator>
  <cp:keywords/>
  <dc:description/>
  <cp:lastModifiedBy>Mackenzie White</cp:lastModifiedBy>
  <cp:revision>3</cp:revision>
  <dcterms:created xsi:type="dcterms:W3CDTF">2022-08-18T19:11:00Z</dcterms:created>
  <dcterms:modified xsi:type="dcterms:W3CDTF">2022-08-18T22:22:00Z</dcterms:modified>
</cp:coreProperties>
</file>